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2E22" w14:textId="77777777" w:rsidR="00A77550" w:rsidRPr="00541B2A" w:rsidRDefault="00A77550" w:rsidP="00424D82">
      <w:pPr>
        <w:pStyle w:val="Inhopg2"/>
      </w:pPr>
    </w:p>
    <w:p w14:paraId="17F6C364" w14:textId="77777777" w:rsidR="00A77550" w:rsidRPr="00541B2A" w:rsidRDefault="00A77550"/>
    <w:p w14:paraId="70B2A2AD" w14:textId="77777777" w:rsidR="00A77550" w:rsidRPr="00541B2A" w:rsidRDefault="00A77550"/>
    <w:p w14:paraId="1017AE67" w14:textId="77777777" w:rsidR="00A77550" w:rsidRPr="00541B2A" w:rsidRDefault="00A77550" w:rsidP="00424D82">
      <w:pPr>
        <w:pStyle w:val="Inhopg2"/>
      </w:pPr>
    </w:p>
    <w:p w14:paraId="778A5A17" w14:textId="77777777" w:rsidR="00A77550" w:rsidRPr="00541B2A" w:rsidRDefault="00A77550">
      <w:pPr>
        <w:rPr>
          <w:rFonts w:cs="Arial"/>
        </w:rPr>
      </w:pPr>
    </w:p>
    <w:p w14:paraId="11AF18CC" w14:textId="77777777" w:rsidR="00A77550" w:rsidRPr="00541B2A" w:rsidRDefault="00A77550">
      <w:pPr>
        <w:rPr>
          <w:rFonts w:cs="Arial"/>
        </w:rPr>
      </w:pPr>
    </w:p>
    <w:p w14:paraId="05570814" w14:textId="77777777" w:rsidR="00A77550" w:rsidRPr="00541B2A" w:rsidRDefault="00A77550">
      <w:pPr>
        <w:jc w:val="center"/>
        <w:rPr>
          <w:rFonts w:cs="Arial"/>
        </w:rPr>
      </w:pPr>
    </w:p>
    <w:p w14:paraId="76DDA30E" w14:textId="77777777" w:rsidR="00A77550" w:rsidRPr="00541B2A" w:rsidRDefault="00A77550">
      <w:pPr>
        <w:jc w:val="center"/>
        <w:rPr>
          <w:rFonts w:cs="Arial"/>
        </w:rPr>
      </w:pPr>
    </w:p>
    <w:p w14:paraId="2FC54E57" w14:textId="77777777" w:rsidR="00A77550" w:rsidRPr="00541B2A" w:rsidRDefault="00545D66" w:rsidP="00C700DE">
      <w:pPr>
        <w:jc w:val="center"/>
        <w:rPr>
          <w:rFonts w:cs="Arial"/>
          <w:b/>
          <w:bCs w:val="0"/>
          <w:color w:val="00847E"/>
          <w:sz w:val="52"/>
        </w:rPr>
      </w:pPr>
      <w:r w:rsidRPr="00541B2A">
        <w:rPr>
          <w:rFonts w:cs="Arial"/>
          <w:b/>
          <w:bCs w:val="0"/>
          <w:color w:val="00847E"/>
          <w:sz w:val="52"/>
        </w:rPr>
        <w:t>Reactienota</w:t>
      </w:r>
      <w:r w:rsidR="00C700DE" w:rsidRPr="00541B2A">
        <w:rPr>
          <w:rFonts w:cs="Arial"/>
          <w:b/>
          <w:bCs w:val="0"/>
          <w:color w:val="00847E"/>
          <w:sz w:val="52"/>
        </w:rPr>
        <w:t xml:space="preserve"> project</w:t>
      </w:r>
    </w:p>
    <w:p w14:paraId="3F5B3BFE" w14:textId="77777777" w:rsidR="00A77550" w:rsidRPr="00541B2A" w:rsidRDefault="00A77550" w:rsidP="00C700DE">
      <w:pPr>
        <w:jc w:val="center"/>
        <w:rPr>
          <w:rFonts w:cs="Arial"/>
          <w:b/>
          <w:bCs w:val="0"/>
          <w:color w:val="00847E"/>
          <w:sz w:val="52"/>
        </w:rPr>
      </w:pPr>
    </w:p>
    <w:p w14:paraId="4B6A6586" w14:textId="2B9AF182" w:rsidR="00863F28" w:rsidRPr="00541B2A" w:rsidRDefault="00863F28" w:rsidP="008558F0">
      <w:pPr>
        <w:jc w:val="center"/>
        <w:rPr>
          <w:rFonts w:cs="Arial"/>
          <w:b/>
          <w:bCs w:val="0"/>
          <w:color w:val="00847E"/>
          <w:sz w:val="52"/>
        </w:rPr>
      </w:pPr>
    </w:p>
    <w:p w14:paraId="2945E1AA" w14:textId="050571B4" w:rsidR="00A77550" w:rsidRDefault="00AB18ED" w:rsidP="008558F0">
      <w:pPr>
        <w:jc w:val="center"/>
        <w:rPr>
          <w:rFonts w:cs="Arial"/>
          <w:b/>
          <w:bCs w:val="0"/>
          <w:color w:val="00847E"/>
          <w:sz w:val="52"/>
        </w:rPr>
      </w:pPr>
      <w:proofErr w:type="spellStart"/>
      <w:r>
        <w:rPr>
          <w:rFonts w:cs="Arial"/>
          <w:b/>
          <w:bCs w:val="0"/>
          <w:color w:val="00847E"/>
          <w:sz w:val="52"/>
        </w:rPr>
        <w:t>Goorse</w:t>
      </w:r>
      <w:proofErr w:type="spellEnd"/>
      <w:r>
        <w:rPr>
          <w:rFonts w:cs="Arial"/>
          <w:b/>
          <w:bCs w:val="0"/>
          <w:color w:val="00847E"/>
          <w:sz w:val="52"/>
        </w:rPr>
        <w:t xml:space="preserve">- </w:t>
      </w:r>
      <w:proofErr w:type="spellStart"/>
      <w:r>
        <w:rPr>
          <w:rFonts w:cs="Arial"/>
          <w:b/>
          <w:bCs w:val="0"/>
          <w:color w:val="00847E"/>
          <w:sz w:val="52"/>
        </w:rPr>
        <w:t>Diepenheimseweg</w:t>
      </w:r>
      <w:proofErr w:type="spellEnd"/>
      <w:r w:rsidR="00FC7C83">
        <w:rPr>
          <w:rFonts w:cs="Arial"/>
          <w:b/>
          <w:bCs w:val="0"/>
          <w:color w:val="00847E"/>
          <w:sz w:val="52"/>
        </w:rPr>
        <w:t xml:space="preserve"> te </w:t>
      </w:r>
      <w:r>
        <w:rPr>
          <w:rFonts w:cs="Arial"/>
          <w:b/>
          <w:bCs w:val="0"/>
          <w:color w:val="00847E"/>
          <w:sz w:val="52"/>
        </w:rPr>
        <w:t>Diepenheim-Goor</w:t>
      </w:r>
    </w:p>
    <w:p w14:paraId="20282258" w14:textId="6071FDE3" w:rsidR="009525D1" w:rsidRPr="00807693" w:rsidRDefault="002B59ED" w:rsidP="008558F0">
      <w:pPr>
        <w:jc w:val="center"/>
        <w:rPr>
          <w:rFonts w:cs="Arial"/>
          <w:b/>
          <w:bCs w:val="0"/>
          <w:color w:val="00847E"/>
          <w:sz w:val="28"/>
          <w:szCs w:val="12"/>
        </w:rPr>
      </w:pPr>
      <w:r>
        <w:rPr>
          <w:rFonts w:cs="Arial"/>
          <w:b/>
          <w:bCs w:val="0"/>
          <w:color w:val="00847E"/>
          <w:sz w:val="28"/>
          <w:szCs w:val="12"/>
        </w:rPr>
        <w:t>Reconstructie</w:t>
      </w:r>
    </w:p>
    <w:p w14:paraId="78EF11B8" w14:textId="78F4B6CD" w:rsidR="00A77550" w:rsidRDefault="00A77550">
      <w:pPr>
        <w:rPr>
          <w:rFonts w:cs="Arial"/>
          <w:b/>
          <w:bCs w:val="0"/>
          <w:color w:val="00847E"/>
          <w:sz w:val="52"/>
        </w:rPr>
      </w:pPr>
    </w:p>
    <w:p w14:paraId="5F15CD75" w14:textId="77777777" w:rsidR="00786672" w:rsidRPr="00541B2A" w:rsidRDefault="00786672">
      <w:pPr>
        <w:rPr>
          <w:rFonts w:cs="Arial"/>
        </w:rPr>
      </w:pPr>
    </w:p>
    <w:p w14:paraId="0687AD51" w14:textId="77777777" w:rsidR="00C700DE" w:rsidRPr="00541B2A" w:rsidRDefault="00C700DE">
      <w:pPr>
        <w:rPr>
          <w:rFonts w:cs="Arial"/>
        </w:rPr>
      </w:pPr>
    </w:p>
    <w:p w14:paraId="1E10BE71" w14:textId="77777777" w:rsidR="00C700DE" w:rsidRPr="00541B2A" w:rsidRDefault="00C700DE">
      <w:pPr>
        <w:rPr>
          <w:rFonts w:cs="Arial"/>
        </w:rPr>
      </w:pPr>
    </w:p>
    <w:p w14:paraId="0366A981" w14:textId="77777777" w:rsidR="00C700DE" w:rsidRPr="00541B2A" w:rsidRDefault="00C700DE">
      <w:pPr>
        <w:rPr>
          <w:rFonts w:cs="Arial"/>
        </w:rPr>
      </w:pPr>
    </w:p>
    <w:p w14:paraId="14817309" w14:textId="77777777" w:rsidR="00C700DE" w:rsidRPr="00541B2A" w:rsidRDefault="00C700DE">
      <w:pPr>
        <w:rPr>
          <w:rFonts w:cs="Arial"/>
        </w:rPr>
      </w:pPr>
    </w:p>
    <w:p w14:paraId="4526EA73" w14:textId="77777777" w:rsidR="00C700DE" w:rsidRPr="00541B2A" w:rsidRDefault="00C700DE">
      <w:pPr>
        <w:rPr>
          <w:rFonts w:cs="Arial"/>
        </w:rPr>
      </w:pPr>
    </w:p>
    <w:p w14:paraId="00FD10E1" w14:textId="77777777" w:rsidR="00C700DE" w:rsidRPr="00541B2A" w:rsidRDefault="00C700DE">
      <w:pPr>
        <w:rPr>
          <w:rFonts w:cs="Arial"/>
        </w:rPr>
      </w:pPr>
    </w:p>
    <w:p w14:paraId="077D25B7" w14:textId="77777777" w:rsidR="00C700DE" w:rsidRPr="00541B2A" w:rsidRDefault="00C700DE">
      <w:pPr>
        <w:rPr>
          <w:rFonts w:cs="Arial"/>
        </w:rPr>
      </w:pPr>
    </w:p>
    <w:p w14:paraId="671C83C5" w14:textId="77777777" w:rsidR="00C700DE" w:rsidRPr="00541B2A" w:rsidRDefault="00C700DE">
      <w:pPr>
        <w:rPr>
          <w:rFonts w:cs="Arial"/>
        </w:rPr>
      </w:pPr>
    </w:p>
    <w:p w14:paraId="4BF7FAF0" w14:textId="77777777" w:rsidR="00C700DE" w:rsidRPr="00541B2A" w:rsidRDefault="00C700DE">
      <w:pPr>
        <w:rPr>
          <w:rFonts w:cs="Arial"/>
        </w:rPr>
      </w:pPr>
    </w:p>
    <w:p w14:paraId="0362AD98" w14:textId="77777777" w:rsidR="00C700DE" w:rsidRPr="00541B2A" w:rsidRDefault="00C700DE">
      <w:pPr>
        <w:rPr>
          <w:rFonts w:cs="Arial"/>
        </w:rPr>
      </w:pPr>
    </w:p>
    <w:p w14:paraId="7BAA62FA" w14:textId="77777777" w:rsidR="00C700DE" w:rsidRPr="00541B2A" w:rsidRDefault="00C700DE">
      <w:pPr>
        <w:rPr>
          <w:rFonts w:cs="Arial"/>
        </w:rPr>
      </w:pPr>
    </w:p>
    <w:p w14:paraId="52A40AF4" w14:textId="4FEF5DEE" w:rsidR="00545D66" w:rsidRPr="00541B2A" w:rsidRDefault="002B59ED" w:rsidP="00545D66">
      <w:pPr>
        <w:rPr>
          <w:rFonts w:cs="Arial"/>
          <w:b/>
        </w:rPr>
      </w:pPr>
      <w:r w:rsidRPr="00541B2A">
        <w:rPr>
          <w:rFonts w:cs="Arial"/>
          <w:b/>
        </w:rPr>
        <w:t>Revisiehistorie</w:t>
      </w:r>
      <w:r w:rsidR="00C700DE" w:rsidRPr="00541B2A">
        <w:rPr>
          <w:rFonts w:cs="Arial"/>
          <w:b/>
        </w:rPr>
        <w:t xml:space="preserve"> reactienota</w:t>
      </w:r>
    </w:p>
    <w:tbl>
      <w:tblPr>
        <w:tblStyle w:val="Tabelraster"/>
        <w:tblW w:w="0" w:type="auto"/>
        <w:tblLook w:val="04A0" w:firstRow="1" w:lastRow="0" w:firstColumn="1" w:lastColumn="0" w:noHBand="0" w:noVBand="1"/>
      </w:tblPr>
      <w:tblGrid>
        <w:gridCol w:w="1491"/>
        <w:gridCol w:w="1521"/>
        <w:gridCol w:w="3304"/>
        <w:gridCol w:w="2007"/>
      </w:tblGrid>
      <w:tr w:rsidR="00545D66" w:rsidRPr="00541B2A" w14:paraId="754776A7" w14:textId="77777777" w:rsidTr="003B5542">
        <w:tc>
          <w:tcPr>
            <w:tcW w:w="1526" w:type="dxa"/>
          </w:tcPr>
          <w:p w14:paraId="7A450F79" w14:textId="77777777" w:rsidR="00545D66" w:rsidRPr="00541B2A" w:rsidRDefault="00545D66" w:rsidP="009C337C">
            <w:r w:rsidRPr="00541B2A">
              <w:t>Versie van</w:t>
            </w:r>
          </w:p>
        </w:tc>
        <w:tc>
          <w:tcPr>
            <w:tcW w:w="1559" w:type="dxa"/>
          </w:tcPr>
          <w:p w14:paraId="466F972F" w14:textId="77777777" w:rsidR="00545D66" w:rsidRPr="00541B2A" w:rsidRDefault="00545D66" w:rsidP="009C337C">
            <w:r w:rsidRPr="00541B2A">
              <w:t>Naar versie</w:t>
            </w:r>
          </w:p>
        </w:tc>
        <w:tc>
          <w:tcPr>
            <w:tcW w:w="3402" w:type="dxa"/>
            <w:tcBorders>
              <w:bottom w:val="single" w:sz="4" w:space="0" w:color="auto"/>
            </w:tcBorders>
          </w:tcPr>
          <w:p w14:paraId="4207B43A" w14:textId="0FE31260" w:rsidR="00545D66" w:rsidRPr="00541B2A" w:rsidRDefault="002B59ED" w:rsidP="009C337C">
            <w:r w:rsidRPr="00541B2A">
              <w:t>Door</w:t>
            </w:r>
          </w:p>
        </w:tc>
        <w:tc>
          <w:tcPr>
            <w:tcW w:w="2062" w:type="dxa"/>
            <w:tcBorders>
              <w:bottom w:val="single" w:sz="4" w:space="0" w:color="auto"/>
            </w:tcBorders>
          </w:tcPr>
          <w:p w14:paraId="3C99D9DB" w14:textId="77777777" w:rsidR="00545D66" w:rsidRPr="00541B2A" w:rsidRDefault="00545D66" w:rsidP="009C337C">
            <w:r w:rsidRPr="00541B2A">
              <w:t>Op (datum)</w:t>
            </w:r>
          </w:p>
        </w:tc>
      </w:tr>
      <w:tr w:rsidR="00545D66" w:rsidRPr="00541B2A" w14:paraId="5A448169" w14:textId="77777777" w:rsidTr="003B5542">
        <w:tc>
          <w:tcPr>
            <w:tcW w:w="1526" w:type="dxa"/>
          </w:tcPr>
          <w:p w14:paraId="519FEB8A" w14:textId="239FA368" w:rsidR="00545D66" w:rsidRPr="00541B2A" w:rsidRDefault="00151E1D" w:rsidP="009C337C">
            <w:r>
              <w:t>0</w:t>
            </w:r>
          </w:p>
        </w:tc>
        <w:tc>
          <w:tcPr>
            <w:tcW w:w="1559" w:type="dxa"/>
          </w:tcPr>
          <w:p w14:paraId="7F1BE52C" w14:textId="2CFDE750" w:rsidR="00545D66" w:rsidRPr="00541B2A" w:rsidRDefault="00151E1D" w:rsidP="009C337C">
            <w:r>
              <w:t>1.0</w:t>
            </w:r>
          </w:p>
        </w:tc>
        <w:tc>
          <w:tcPr>
            <w:tcW w:w="3402" w:type="dxa"/>
          </w:tcPr>
          <w:p w14:paraId="6C33B33B" w14:textId="6AA0891F" w:rsidR="00545D66" w:rsidRPr="00541B2A" w:rsidRDefault="00B62ACA" w:rsidP="003B5542">
            <w:r>
              <w:t>Projectleider</w:t>
            </w:r>
          </w:p>
        </w:tc>
        <w:tc>
          <w:tcPr>
            <w:tcW w:w="2062" w:type="dxa"/>
          </w:tcPr>
          <w:p w14:paraId="166FCE28" w14:textId="2C4F736B" w:rsidR="00136E2C" w:rsidRPr="00541B2A" w:rsidRDefault="00AB18ED" w:rsidP="003B5542">
            <w:r>
              <w:t>12</w:t>
            </w:r>
            <w:r w:rsidR="001C0898">
              <w:t>-0</w:t>
            </w:r>
            <w:r>
              <w:t>8</w:t>
            </w:r>
            <w:r w:rsidR="001C0898">
              <w:t>-202</w:t>
            </w:r>
            <w:r w:rsidR="00266994">
              <w:t>5</w:t>
            </w:r>
          </w:p>
        </w:tc>
      </w:tr>
      <w:tr w:rsidR="00545D66" w:rsidRPr="00541B2A" w14:paraId="52E45717" w14:textId="77777777" w:rsidTr="003B5542">
        <w:tc>
          <w:tcPr>
            <w:tcW w:w="1526" w:type="dxa"/>
          </w:tcPr>
          <w:p w14:paraId="112591C8" w14:textId="0A4C2DEC" w:rsidR="00545D66" w:rsidRPr="00541B2A" w:rsidRDefault="00545D66" w:rsidP="009C337C"/>
        </w:tc>
        <w:tc>
          <w:tcPr>
            <w:tcW w:w="1559" w:type="dxa"/>
          </w:tcPr>
          <w:p w14:paraId="69566A10" w14:textId="39B612F1" w:rsidR="00545D66" w:rsidRPr="00541B2A" w:rsidRDefault="00545D66" w:rsidP="009C337C"/>
        </w:tc>
        <w:tc>
          <w:tcPr>
            <w:tcW w:w="3402" w:type="dxa"/>
          </w:tcPr>
          <w:p w14:paraId="332FE1CC" w14:textId="3ED370DB" w:rsidR="00545D66" w:rsidRPr="00541B2A" w:rsidRDefault="00545D66" w:rsidP="00C700DE"/>
        </w:tc>
        <w:tc>
          <w:tcPr>
            <w:tcW w:w="2062" w:type="dxa"/>
          </w:tcPr>
          <w:p w14:paraId="4EF61DDC" w14:textId="452F1A0C" w:rsidR="00545D66" w:rsidRPr="00541B2A" w:rsidRDefault="00545D66" w:rsidP="009C337C"/>
        </w:tc>
      </w:tr>
      <w:tr w:rsidR="00545D66" w:rsidRPr="00541B2A" w14:paraId="256540FD" w14:textId="77777777" w:rsidTr="009C337C">
        <w:tc>
          <w:tcPr>
            <w:tcW w:w="1526" w:type="dxa"/>
          </w:tcPr>
          <w:p w14:paraId="1CEDE2DA" w14:textId="77777777" w:rsidR="00545D66" w:rsidRPr="00541B2A" w:rsidRDefault="00545D66" w:rsidP="009C337C"/>
        </w:tc>
        <w:tc>
          <w:tcPr>
            <w:tcW w:w="1559" w:type="dxa"/>
          </w:tcPr>
          <w:p w14:paraId="6D248256" w14:textId="77777777" w:rsidR="00545D66" w:rsidRPr="00541B2A" w:rsidRDefault="00545D66" w:rsidP="009C337C"/>
        </w:tc>
        <w:tc>
          <w:tcPr>
            <w:tcW w:w="3402" w:type="dxa"/>
          </w:tcPr>
          <w:p w14:paraId="2CA8FF7A" w14:textId="77777777" w:rsidR="00545D66" w:rsidRPr="00541B2A" w:rsidRDefault="00545D66" w:rsidP="009C337C"/>
        </w:tc>
        <w:tc>
          <w:tcPr>
            <w:tcW w:w="2062" w:type="dxa"/>
          </w:tcPr>
          <w:p w14:paraId="6A5DA3E4" w14:textId="77777777" w:rsidR="00545D66" w:rsidRPr="00541B2A" w:rsidRDefault="00545D66" w:rsidP="009C337C"/>
        </w:tc>
      </w:tr>
      <w:tr w:rsidR="00545D66" w:rsidRPr="00541B2A" w14:paraId="617C54AB" w14:textId="77777777" w:rsidTr="009C337C">
        <w:tc>
          <w:tcPr>
            <w:tcW w:w="1526" w:type="dxa"/>
          </w:tcPr>
          <w:p w14:paraId="387AF79D" w14:textId="77777777" w:rsidR="00545D66" w:rsidRPr="00541B2A" w:rsidRDefault="00545D66" w:rsidP="009C337C"/>
        </w:tc>
        <w:tc>
          <w:tcPr>
            <w:tcW w:w="1559" w:type="dxa"/>
          </w:tcPr>
          <w:p w14:paraId="607A035F" w14:textId="77777777" w:rsidR="00545D66" w:rsidRPr="00541B2A" w:rsidRDefault="00545D66" w:rsidP="009C337C"/>
        </w:tc>
        <w:tc>
          <w:tcPr>
            <w:tcW w:w="3402" w:type="dxa"/>
          </w:tcPr>
          <w:p w14:paraId="43E03C56" w14:textId="77777777" w:rsidR="00545D66" w:rsidRPr="00541B2A" w:rsidRDefault="00545D66" w:rsidP="009C337C"/>
        </w:tc>
        <w:tc>
          <w:tcPr>
            <w:tcW w:w="2062" w:type="dxa"/>
          </w:tcPr>
          <w:p w14:paraId="0C778D81" w14:textId="77777777" w:rsidR="00545D66" w:rsidRPr="00541B2A" w:rsidRDefault="00545D66" w:rsidP="009C337C"/>
        </w:tc>
      </w:tr>
      <w:tr w:rsidR="00545D66" w:rsidRPr="00541B2A" w14:paraId="42D82E4D" w14:textId="77777777" w:rsidTr="009C337C">
        <w:tc>
          <w:tcPr>
            <w:tcW w:w="1526" w:type="dxa"/>
          </w:tcPr>
          <w:p w14:paraId="79C916E8" w14:textId="77777777" w:rsidR="00545D66" w:rsidRPr="00541B2A" w:rsidRDefault="00545D66" w:rsidP="009C337C"/>
        </w:tc>
        <w:tc>
          <w:tcPr>
            <w:tcW w:w="1559" w:type="dxa"/>
          </w:tcPr>
          <w:p w14:paraId="3280CCFA" w14:textId="77777777" w:rsidR="00545D66" w:rsidRPr="00541B2A" w:rsidRDefault="00545D66" w:rsidP="009C337C"/>
        </w:tc>
        <w:tc>
          <w:tcPr>
            <w:tcW w:w="3402" w:type="dxa"/>
          </w:tcPr>
          <w:p w14:paraId="12444EB1" w14:textId="77777777" w:rsidR="00545D66" w:rsidRPr="00541B2A" w:rsidRDefault="00545D66" w:rsidP="009C337C"/>
        </w:tc>
        <w:tc>
          <w:tcPr>
            <w:tcW w:w="2062" w:type="dxa"/>
          </w:tcPr>
          <w:p w14:paraId="618B94CC" w14:textId="77777777" w:rsidR="00545D66" w:rsidRPr="00541B2A" w:rsidRDefault="00545D66" w:rsidP="009C337C"/>
        </w:tc>
      </w:tr>
      <w:tr w:rsidR="00545D66" w:rsidRPr="00541B2A" w14:paraId="026056CB" w14:textId="77777777" w:rsidTr="009C337C">
        <w:tc>
          <w:tcPr>
            <w:tcW w:w="1526" w:type="dxa"/>
          </w:tcPr>
          <w:p w14:paraId="7A7511CB" w14:textId="77777777" w:rsidR="00545D66" w:rsidRPr="00541B2A" w:rsidRDefault="00545D66" w:rsidP="009C337C"/>
        </w:tc>
        <w:tc>
          <w:tcPr>
            <w:tcW w:w="1559" w:type="dxa"/>
          </w:tcPr>
          <w:p w14:paraId="78388012" w14:textId="77777777" w:rsidR="00545D66" w:rsidRPr="00541B2A" w:rsidRDefault="00545D66" w:rsidP="009C337C"/>
        </w:tc>
        <w:tc>
          <w:tcPr>
            <w:tcW w:w="3402" w:type="dxa"/>
          </w:tcPr>
          <w:p w14:paraId="2A961EF6" w14:textId="77777777" w:rsidR="00545D66" w:rsidRPr="00541B2A" w:rsidRDefault="00545D66" w:rsidP="009C337C"/>
        </w:tc>
        <w:tc>
          <w:tcPr>
            <w:tcW w:w="2062" w:type="dxa"/>
          </w:tcPr>
          <w:p w14:paraId="5C2E96E9" w14:textId="77777777" w:rsidR="00545D66" w:rsidRPr="00541B2A" w:rsidRDefault="00545D66" w:rsidP="009C337C"/>
        </w:tc>
      </w:tr>
      <w:tr w:rsidR="00545D66" w:rsidRPr="00541B2A" w14:paraId="504661E1" w14:textId="77777777" w:rsidTr="009C337C">
        <w:tc>
          <w:tcPr>
            <w:tcW w:w="1526" w:type="dxa"/>
          </w:tcPr>
          <w:p w14:paraId="44EE5DAC" w14:textId="77777777" w:rsidR="00545D66" w:rsidRPr="00541B2A" w:rsidRDefault="00545D66" w:rsidP="009C337C"/>
        </w:tc>
        <w:tc>
          <w:tcPr>
            <w:tcW w:w="1559" w:type="dxa"/>
          </w:tcPr>
          <w:p w14:paraId="078C649C" w14:textId="77777777" w:rsidR="00545D66" w:rsidRPr="00541B2A" w:rsidRDefault="00545D66" w:rsidP="009C337C"/>
        </w:tc>
        <w:tc>
          <w:tcPr>
            <w:tcW w:w="3402" w:type="dxa"/>
          </w:tcPr>
          <w:p w14:paraId="2FFC65FA" w14:textId="77777777" w:rsidR="00545D66" w:rsidRPr="00541B2A" w:rsidRDefault="00545D66" w:rsidP="009C337C"/>
        </w:tc>
        <w:tc>
          <w:tcPr>
            <w:tcW w:w="2062" w:type="dxa"/>
          </w:tcPr>
          <w:p w14:paraId="00E0EF3B" w14:textId="77777777" w:rsidR="00545D66" w:rsidRPr="00541B2A" w:rsidRDefault="00545D66" w:rsidP="009C337C"/>
        </w:tc>
      </w:tr>
    </w:tbl>
    <w:p w14:paraId="3725DE77" w14:textId="77777777" w:rsidR="00A77550" w:rsidRPr="00541B2A" w:rsidRDefault="00A77550" w:rsidP="003B5542">
      <w:pPr>
        <w:jc w:val="center"/>
      </w:pPr>
      <w:r w:rsidRPr="00541B2A">
        <w:br w:type="page"/>
      </w:r>
    </w:p>
    <w:p w14:paraId="42D4457C" w14:textId="77777777" w:rsidR="00A77550" w:rsidRPr="00541B2A" w:rsidRDefault="00A77550"/>
    <w:p w14:paraId="023535ED" w14:textId="77777777" w:rsidR="00C42284" w:rsidRPr="00B62ACA" w:rsidRDefault="00C42284" w:rsidP="00C42284">
      <w:pPr>
        <w:pStyle w:val="Kop1"/>
        <w:tabs>
          <w:tab w:val="clear" w:pos="-1834"/>
        </w:tabs>
        <w:ind w:left="-1344" w:firstLine="0"/>
        <w:rPr>
          <w:color w:val="00847E"/>
        </w:rPr>
      </w:pPr>
      <w:bookmarkStart w:id="0" w:name="_Toc406404587"/>
      <w:bookmarkStart w:id="1" w:name="_Toc406404590"/>
      <w:r w:rsidRPr="00B62ACA">
        <w:rPr>
          <w:color w:val="00847E"/>
        </w:rPr>
        <w:t>Inleiding</w:t>
      </w:r>
      <w:bookmarkEnd w:id="0"/>
    </w:p>
    <w:p w14:paraId="4E626817" w14:textId="77777777" w:rsidR="00C42284" w:rsidRPr="00070208" w:rsidRDefault="00C42284" w:rsidP="00C42284">
      <w:pPr>
        <w:pStyle w:val="Kop2"/>
      </w:pPr>
      <w:bookmarkStart w:id="2" w:name="_Toc406404588"/>
      <w:r w:rsidRPr="00070208">
        <w:t>Algemeen</w:t>
      </w:r>
      <w:bookmarkEnd w:id="2"/>
    </w:p>
    <w:p w14:paraId="37115259" w14:textId="1DFB0876" w:rsidR="005338ED" w:rsidRDefault="005338ED" w:rsidP="00C42284">
      <w:pPr>
        <w:pStyle w:val="Plattetekst"/>
        <w:rPr>
          <w:rFonts w:cs="Arial"/>
        </w:rPr>
      </w:pPr>
      <w:r w:rsidRPr="005338ED">
        <w:rPr>
          <w:rFonts w:cs="Arial"/>
        </w:rPr>
        <w:t xml:space="preserve">Gemeente Hof van Twente gaat </w:t>
      </w:r>
      <w:r w:rsidR="00C32DFE">
        <w:rPr>
          <w:rFonts w:cs="Arial"/>
        </w:rPr>
        <w:t xml:space="preserve">onderhoud plegen aan de </w:t>
      </w:r>
      <w:proofErr w:type="spellStart"/>
      <w:r w:rsidR="00C32DFE">
        <w:rPr>
          <w:rFonts w:cs="Arial"/>
        </w:rPr>
        <w:t>Goorse</w:t>
      </w:r>
      <w:proofErr w:type="spellEnd"/>
      <w:r w:rsidR="00C32DFE">
        <w:rPr>
          <w:rFonts w:cs="Arial"/>
        </w:rPr>
        <w:t xml:space="preserve">- en </w:t>
      </w:r>
      <w:proofErr w:type="spellStart"/>
      <w:r w:rsidR="00C32DFE">
        <w:rPr>
          <w:rFonts w:cs="Arial"/>
        </w:rPr>
        <w:t>Diepenheimseweg</w:t>
      </w:r>
      <w:proofErr w:type="spellEnd"/>
      <w:r w:rsidR="00C32DFE">
        <w:rPr>
          <w:rFonts w:cs="Arial"/>
        </w:rPr>
        <w:t xml:space="preserve"> en past de indeling van de rijbaan met rode fietssuggestiestroken aan</w:t>
      </w:r>
      <w:r w:rsidR="00A70CB1">
        <w:rPr>
          <w:rFonts w:cs="Arial"/>
        </w:rPr>
        <w:t>.</w:t>
      </w:r>
      <w:r w:rsidRPr="005338ED">
        <w:rPr>
          <w:rFonts w:cs="Arial"/>
        </w:rPr>
        <w:t xml:space="preserve"> De rijbaan binnen dit deel is aan onderhoud toe en dit geeft de gelegenheid om de</w:t>
      </w:r>
      <w:r w:rsidR="0067796A">
        <w:rPr>
          <w:rFonts w:cs="Arial"/>
        </w:rPr>
        <w:t xml:space="preserve"> </w:t>
      </w:r>
      <w:r w:rsidR="00081E44">
        <w:rPr>
          <w:rFonts w:cs="Arial"/>
        </w:rPr>
        <w:t>weg in te richten naar meest recente richtlijnen</w:t>
      </w:r>
      <w:r w:rsidRPr="005338ED">
        <w:rPr>
          <w:rFonts w:cs="Arial"/>
        </w:rPr>
        <w:t xml:space="preserve">. </w:t>
      </w:r>
      <w:r w:rsidR="00081E44">
        <w:rPr>
          <w:rFonts w:cs="Arial"/>
        </w:rPr>
        <w:t>Er wordt een extra drempelplateau aangebracht en de fietssuggestiestroken worden verbreed naar 2 meter</w:t>
      </w:r>
      <w:r w:rsidR="00081E44" w:rsidRPr="005338ED">
        <w:rPr>
          <w:rFonts w:cs="Arial"/>
        </w:rPr>
        <w:t>.</w:t>
      </w:r>
      <w:r w:rsidR="00081E44">
        <w:rPr>
          <w:rFonts w:cs="Arial"/>
        </w:rPr>
        <w:t xml:space="preserve"> </w:t>
      </w:r>
      <w:r w:rsidRPr="005338ED">
        <w:rPr>
          <w:rFonts w:cs="Arial"/>
        </w:rPr>
        <w:t xml:space="preserve">Het gaat om het stuk tussen de </w:t>
      </w:r>
      <w:r w:rsidR="00081E44">
        <w:rPr>
          <w:rFonts w:cs="Arial"/>
        </w:rPr>
        <w:t>komgrens van Diepenheim en de komgrens van Goor exclusief de rijbaan van de brug over het Twente kanaal</w:t>
      </w:r>
      <w:r w:rsidRPr="005338ED">
        <w:rPr>
          <w:rFonts w:cs="Arial"/>
        </w:rPr>
        <w:t xml:space="preserve">. De maximaal toegestane snelheid blijft hetzelfde, maar door de nieuwe inrichting willen we te hard rijden </w:t>
      </w:r>
      <w:r w:rsidR="00081E44">
        <w:rPr>
          <w:rFonts w:cs="Arial"/>
        </w:rPr>
        <w:t xml:space="preserve">nog meer </w:t>
      </w:r>
      <w:r w:rsidRPr="005338ED">
        <w:rPr>
          <w:rFonts w:cs="Arial"/>
        </w:rPr>
        <w:t>voorkomen.</w:t>
      </w:r>
    </w:p>
    <w:p w14:paraId="0739C56F" w14:textId="77777777" w:rsidR="005338ED" w:rsidRDefault="005338ED" w:rsidP="00C42284">
      <w:pPr>
        <w:pStyle w:val="Plattetekst"/>
        <w:rPr>
          <w:rFonts w:cs="Arial"/>
        </w:rPr>
      </w:pPr>
    </w:p>
    <w:p w14:paraId="2453D65A" w14:textId="3E3E7D7B" w:rsidR="00C42284" w:rsidRPr="00070208" w:rsidRDefault="005338ED" w:rsidP="00C42284">
      <w:pPr>
        <w:pStyle w:val="Plattetekst"/>
        <w:rPr>
          <w:bCs w:val="0"/>
        </w:rPr>
      </w:pPr>
      <w:r>
        <w:rPr>
          <w:rFonts w:cs="Arial"/>
        </w:rPr>
        <w:t>Het Voorlopig Ontwerp (VO)</w:t>
      </w:r>
      <w:r w:rsidR="004D171A" w:rsidRPr="00070208">
        <w:rPr>
          <w:rFonts w:cs="Arial"/>
        </w:rPr>
        <w:t xml:space="preserve"> </w:t>
      </w:r>
      <w:r w:rsidR="00081E44">
        <w:rPr>
          <w:rFonts w:cs="Arial"/>
        </w:rPr>
        <w:t>en de werkzaamheden zijn</w:t>
      </w:r>
      <w:r w:rsidR="00FD6D98">
        <w:rPr>
          <w:rFonts w:cs="Arial"/>
        </w:rPr>
        <w:t xml:space="preserve"> </w:t>
      </w:r>
      <w:r w:rsidR="00081E44">
        <w:rPr>
          <w:rFonts w:cs="Arial"/>
        </w:rPr>
        <w:t>via een persbericht</w:t>
      </w:r>
      <w:r w:rsidR="00D4750B">
        <w:rPr>
          <w:rFonts w:cs="Arial"/>
        </w:rPr>
        <w:t xml:space="preserve"> op 9 juli 2025 </w:t>
      </w:r>
      <w:r w:rsidR="00081E44">
        <w:rPr>
          <w:rFonts w:cs="Arial"/>
        </w:rPr>
        <w:t>op de site</w:t>
      </w:r>
      <w:r w:rsidR="00D4750B">
        <w:rPr>
          <w:rFonts w:cs="Arial"/>
        </w:rPr>
        <w:t xml:space="preserve"> van de gemeente</w:t>
      </w:r>
      <w:r w:rsidR="00081E44">
        <w:rPr>
          <w:rFonts w:cs="Arial"/>
        </w:rPr>
        <w:t xml:space="preserve"> en </w:t>
      </w:r>
      <w:r w:rsidR="00D4750B">
        <w:rPr>
          <w:rFonts w:cs="Arial"/>
        </w:rPr>
        <w:t xml:space="preserve">2 keer een bericht in </w:t>
      </w:r>
      <w:r w:rsidR="00081E44">
        <w:rPr>
          <w:rFonts w:cs="Arial"/>
        </w:rPr>
        <w:t>het Hofnieuws bekend gemaakt. Via de site van de gemeente was het VO in te zien met een reactie termijn tot en met 9 augustus.</w:t>
      </w:r>
    </w:p>
    <w:p w14:paraId="3F52FA29" w14:textId="77777777" w:rsidR="00C42284" w:rsidRPr="00070208" w:rsidRDefault="00C42284" w:rsidP="00C42284"/>
    <w:p w14:paraId="6D53CAF6" w14:textId="77777777" w:rsidR="00C42284" w:rsidRPr="00070208" w:rsidRDefault="00C42284" w:rsidP="00C42284">
      <w:pPr>
        <w:pStyle w:val="Kop2"/>
      </w:pPr>
      <w:bookmarkStart w:id="3" w:name="_Toc406404589"/>
      <w:r w:rsidRPr="00070208">
        <w:t>Leeswijzer</w:t>
      </w:r>
      <w:bookmarkEnd w:id="3"/>
    </w:p>
    <w:p w14:paraId="6C39D88B" w14:textId="5E2F6B15" w:rsidR="00C42284" w:rsidRPr="00070208" w:rsidRDefault="00C42284" w:rsidP="00C127BC">
      <w:r w:rsidRPr="00070208">
        <w:t xml:space="preserve">In hoofdstuk 2 </w:t>
      </w:r>
      <w:r w:rsidR="00081E44">
        <w:t xml:space="preserve">zijn </w:t>
      </w:r>
      <w:r w:rsidRPr="00070208">
        <w:t xml:space="preserve">de binnengekomen reacties beschreven. </w:t>
      </w:r>
    </w:p>
    <w:p w14:paraId="7FC28CFB" w14:textId="77777777" w:rsidR="00C127BC" w:rsidRPr="00070208" w:rsidRDefault="00C127BC" w:rsidP="00C127BC"/>
    <w:p w14:paraId="647A801C" w14:textId="600E704A" w:rsidR="00A77550" w:rsidRPr="00070208" w:rsidRDefault="00A77550">
      <w:pPr>
        <w:pStyle w:val="Kop1"/>
        <w:tabs>
          <w:tab w:val="clear" w:pos="-1834"/>
        </w:tabs>
        <w:ind w:left="-1344" w:firstLine="0"/>
        <w:rPr>
          <w:color w:val="00847E"/>
        </w:rPr>
      </w:pPr>
      <w:r w:rsidRPr="00070208">
        <w:rPr>
          <w:color w:val="00847E"/>
        </w:rPr>
        <w:t>Reacties van inwoners Hof van Twente</w:t>
      </w:r>
      <w:bookmarkEnd w:id="1"/>
    </w:p>
    <w:p w14:paraId="6A41BC7F" w14:textId="44AC72D2" w:rsidR="00C42284" w:rsidRPr="00070208" w:rsidRDefault="00D4750B" w:rsidP="00C42284">
      <w:pPr>
        <w:rPr>
          <w:b/>
          <w:bCs w:val="0"/>
        </w:rPr>
      </w:pPr>
      <w:r>
        <w:rPr>
          <w:b/>
          <w:bCs w:val="0"/>
        </w:rPr>
        <w:t>reacties</w:t>
      </w:r>
    </w:p>
    <w:p w14:paraId="6CF42634" w14:textId="4F43AA82" w:rsidR="00C42284" w:rsidRPr="00070208" w:rsidRDefault="00DB06CE" w:rsidP="00C42284">
      <w:r w:rsidRPr="00070208">
        <w:t xml:space="preserve">De </w:t>
      </w:r>
      <w:r w:rsidR="005338ED">
        <w:t>directe</w:t>
      </w:r>
      <w:r w:rsidRPr="00070208">
        <w:t xml:space="preserve"> bewoners hebben een brief gekregen met informatie over de </w:t>
      </w:r>
      <w:r w:rsidR="001B2A38">
        <w:t>werkzaamheden</w:t>
      </w:r>
      <w:r w:rsidRPr="00070208">
        <w:t xml:space="preserve"> </w:t>
      </w:r>
      <w:r w:rsidR="005338ED">
        <w:t xml:space="preserve">en waar ze het ontwerp op de </w:t>
      </w:r>
      <w:r w:rsidR="00742048">
        <w:t>gemeentelijke web</w:t>
      </w:r>
      <w:r w:rsidR="005338ED">
        <w:t>site kunnen inzien</w:t>
      </w:r>
      <w:r w:rsidRPr="00070208">
        <w:t>.</w:t>
      </w:r>
      <w:r w:rsidR="001B2A38">
        <w:t xml:space="preserve"> Binnen de reacties hebben bewoners hun zorgen geuit over de versmalling van de rijbaan, het extra drempelplateau en de bushaltes</w:t>
      </w:r>
      <w:r w:rsidR="00C42284" w:rsidRPr="00070208">
        <w:t>.</w:t>
      </w:r>
      <w:r w:rsidR="001B2A38">
        <w:t xml:space="preserve"> Op de volgende pagina’s zijn de reacties te lezen met de beantwoording.</w:t>
      </w:r>
      <w:r w:rsidR="00C42284" w:rsidRPr="00070208">
        <w:t xml:space="preserve"> </w:t>
      </w:r>
    </w:p>
    <w:p w14:paraId="7CBA2540" w14:textId="0C3414F8" w:rsidR="006354B5" w:rsidRPr="00070208" w:rsidRDefault="006354B5" w:rsidP="00C42284"/>
    <w:p w14:paraId="74CDE27F" w14:textId="4DB886C3" w:rsidR="00751251" w:rsidRPr="00541B2A" w:rsidRDefault="00751251">
      <w:pPr>
        <w:rPr>
          <w:b/>
          <w:bCs w:val="0"/>
        </w:rPr>
      </w:pPr>
    </w:p>
    <w:p w14:paraId="3ECFAFEC" w14:textId="2A82AD42" w:rsidR="00A77550" w:rsidRPr="00541B2A" w:rsidRDefault="00A77550" w:rsidP="00BD2FA1">
      <w:pPr>
        <w:sectPr w:rsidR="00A77550" w:rsidRPr="00541B2A">
          <w:headerReference w:type="even" r:id="rId11"/>
          <w:headerReference w:type="default" r:id="rId12"/>
          <w:footerReference w:type="even" r:id="rId13"/>
          <w:footerReference w:type="default" r:id="rId14"/>
          <w:pgSz w:w="11906" w:h="16838" w:code="9"/>
          <w:pgMar w:top="567" w:right="1418" w:bottom="567" w:left="2155" w:header="567" w:footer="284" w:gutter="0"/>
          <w:pgNumType w:start="0"/>
          <w:cols w:space="708"/>
          <w:docGrid w:linePitch="360"/>
        </w:sectPr>
      </w:pPr>
    </w:p>
    <w:p w14:paraId="5A4518E0" w14:textId="226C3EAD" w:rsidR="00A77550" w:rsidRPr="00541B2A" w:rsidRDefault="00A77550">
      <w:pPr>
        <w:pStyle w:val="Kop1"/>
        <w:jc w:val="center"/>
        <w:rPr>
          <w:color w:val="00847E"/>
        </w:rPr>
      </w:pPr>
      <w:bookmarkStart w:id="4" w:name="_Toc406404591"/>
      <w:r w:rsidRPr="00541B2A">
        <w:rPr>
          <w:color w:val="00847E"/>
        </w:rPr>
        <w:lastRenderedPageBreak/>
        <w:t xml:space="preserve">OVERZICHT </w:t>
      </w:r>
      <w:bookmarkEnd w:id="4"/>
      <w:r w:rsidR="00E21FFB">
        <w:rPr>
          <w:color w:val="00847E"/>
        </w:rPr>
        <w:t>REACTIES</w:t>
      </w:r>
    </w:p>
    <w:p w14:paraId="0E5A947C" w14:textId="3FE7904E" w:rsidR="0078105F" w:rsidRPr="00541B2A" w:rsidRDefault="00EA1C30" w:rsidP="00E21FFB">
      <w:r w:rsidRPr="00541B2A">
        <w:t>Project</w:t>
      </w:r>
      <w:r w:rsidRPr="00541B2A">
        <w:tab/>
      </w:r>
      <w:r w:rsidRPr="00541B2A">
        <w:tab/>
      </w:r>
      <w:r w:rsidRPr="00541B2A">
        <w:tab/>
        <w:t>:</w:t>
      </w:r>
      <w:r w:rsidRPr="00541B2A">
        <w:tab/>
      </w:r>
      <w:r w:rsidR="001B2A38">
        <w:t xml:space="preserve">herinrichting </w:t>
      </w:r>
      <w:proofErr w:type="spellStart"/>
      <w:r w:rsidR="001B2A38" w:rsidRPr="001B2A38">
        <w:rPr>
          <w:bCs w:val="0"/>
        </w:rPr>
        <w:t>Goorse</w:t>
      </w:r>
      <w:proofErr w:type="spellEnd"/>
      <w:r w:rsidR="001B2A38" w:rsidRPr="001B2A38">
        <w:rPr>
          <w:bCs w:val="0"/>
        </w:rPr>
        <w:t xml:space="preserve">- </w:t>
      </w:r>
      <w:proofErr w:type="spellStart"/>
      <w:r w:rsidR="001B2A38" w:rsidRPr="001B2A38">
        <w:rPr>
          <w:bCs w:val="0"/>
        </w:rPr>
        <w:t>Diepenheimseweg</w:t>
      </w:r>
      <w:proofErr w:type="spellEnd"/>
      <w:r w:rsidR="001B2A38" w:rsidRPr="001B2A38">
        <w:rPr>
          <w:bCs w:val="0"/>
        </w:rPr>
        <w:t xml:space="preserve"> te Diepenheim-Goor</w:t>
      </w:r>
    </w:p>
    <w:p w14:paraId="24FBE482" w14:textId="53609D3D" w:rsidR="00EA1C30" w:rsidRPr="00541B2A" w:rsidRDefault="00EA1C30" w:rsidP="00EA1C30">
      <w:r w:rsidRPr="00541B2A">
        <w:t>Ter inzage periode</w:t>
      </w:r>
      <w:r w:rsidRPr="00541B2A">
        <w:tab/>
        <w:t>:</w:t>
      </w:r>
      <w:r w:rsidRPr="00541B2A">
        <w:tab/>
      </w:r>
      <w:r w:rsidR="00935388">
        <w:t>9 juli</w:t>
      </w:r>
      <w:r w:rsidR="00561DA9">
        <w:t xml:space="preserve"> t/m </w:t>
      </w:r>
      <w:r w:rsidR="00935388">
        <w:t>9</w:t>
      </w:r>
      <w:r w:rsidR="00B55631">
        <w:t xml:space="preserve"> </w:t>
      </w:r>
      <w:r w:rsidR="00935388">
        <w:t>augustus</w:t>
      </w:r>
      <w:r w:rsidR="00B55631">
        <w:t xml:space="preserve"> 202</w:t>
      </w:r>
      <w:r w:rsidR="00266994">
        <w:t>5</w:t>
      </w:r>
    </w:p>
    <w:p w14:paraId="6E7A0339" w14:textId="1ACFFA78" w:rsidR="00EA1C30" w:rsidRPr="00541B2A" w:rsidRDefault="00EA1C30" w:rsidP="00EA1C30">
      <w:r w:rsidRPr="00541B2A">
        <w:t>Inloopavond</w:t>
      </w:r>
      <w:r w:rsidRPr="00541B2A">
        <w:tab/>
      </w:r>
      <w:r w:rsidRPr="00541B2A">
        <w:tab/>
        <w:t>:</w:t>
      </w:r>
      <w:r w:rsidRPr="00541B2A">
        <w:tab/>
      </w:r>
      <w:r w:rsidR="00F06127">
        <w:t>-</w:t>
      </w:r>
    </w:p>
    <w:p w14:paraId="33D87583" w14:textId="0E5524BB" w:rsidR="00A77550" w:rsidRDefault="00A77550"/>
    <w:p w14:paraId="736EE349" w14:textId="77777777" w:rsidR="00A20A56" w:rsidRPr="00541B2A" w:rsidRDefault="00A20A56"/>
    <w:tbl>
      <w:tblPr>
        <w:tblpPr w:leftFromText="141" w:rightFromText="141" w:vertAnchor="text"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8"/>
        <w:gridCol w:w="2596"/>
        <w:gridCol w:w="4961"/>
        <w:gridCol w:w="6526"/>
      </w:tblGrid>
      <w:tr w:rsidR="00424D82" w:rsidRPr="00541B2A" w14:paraId="149BEF8B" w14:textId="77777777" w:rsidTr="002D67D5">
        <w:trPr>
          <w:trHeight w:val="465"/>
        </w:trPr>
        <w:tc>
          <w:tcPr>
            <w:tcW w:w="518" w:type="dxa"/>
            <w:shd w:val="clear" w:color="000000" w:fill="00847E"/>
            <w:vAlign w:val="bottom"/>
            <w:hideMark/>
          </w:tcPr>
          <w:p w14:paraId="1220FA69" w14:textId="1544B45C" w:rsidR="00424D82" w:rsidRPr="00541B2A" w:rsidRDefault="00424D82" w:rsidP="009C337C">
            <w:pPr>
              <w:rPr>
                <w:rFonts w:cs="Arial"/>
                <w:b/>
                <w:bCs w:val="0"/>
                <w:szCs w:val="20"/>
              </w:rPr>
            </w:pPr>
            <w:r w:rsidRPr="00541B2A">
              <w:rPr>
                <w:rFonts w:cs="Arial"/>
                <w:b/>
                <w:color w:val="FFFFFF" w:themeColor="background1"/>
                <w:szCs w:val="20"/>
              </w:rPr>
              <w:t>Nr</w:t>
            </w:r>
            <w:r w:rsidR="002B59ED">
              <w:rPr>
                <w:rFonts w:cs="Arial"/>
                <w:b/>
                <w:color w:val="FFFFFF" w:themeColor="background1"/>
                <w:szCs w:val="20"/>
              </w:rPr>
              <w:t>.</w:t>
            </w:r>
            <w:r w:rsidRPr="00541B2A">
              <w:rPr>
                <w:rFonts w:cs="Arial"/>
                <w:b/>
                <w:color w:val="FFFFFF" w:themeColor="background1"/>
                <w:szCs w:val="20"/>
              </w:rPr>
              <w:t>:</w:t>
            </w:r>
          </w:p>
        </w:tc>
        <w:tc>
          <w:tcPr>
            <w:tcW w:w="2596" w:type="dxa"/>
            <w:shd w:val="clear" w:color="000000" w:fill="00847E"/>
            <w:vAlign w:val="bottom"/>
          </w:tcPr>
          <w:p w14:paraId="16333D21" w14:textId="77777777" w:rsidR="00424D82" w:rsidRPr="00541B2A" w:rsidRDefault="00424D82" w:rsidP="009C337C">
            <w:pPr>
              <w:rPr>
                <w:rFonts w:cs="Arial"/>
                <w:bCs w:val="0"/>
                <w:szCs w:val="20"/>
              </w:rPr>
            </w:pPr>
            <w:r w:rsidRPr="00541B2A">
              <w:rPr>
                <w:rFonts w:cs="Arial"/>
                <w:b/>
                <w:color w:val="FFFFFF" w:themeColor="background1"/>
                <w:szCs w:val="20"/>
              </w:rPr>
              <w:t>Naam / adres</w:t>
            </w:r>
            <w:r w:rsidRPr="00541B2A">
              <w:rPr>
                <w:rStyle w:val="Voetnootmarkering"/>
                <w:rFonts w:cs="Arial"/>
                <w:b/>
                <w:color w:val="FFFFFF" w:themeColor="background1"/>
                <w:szCs w:val="20"/>
              </w:rPr>
              <w:footnoteReference w:id="2"/>
            </w:r>
          </w:p>
        </w:tc>
        <w:tc>
          <w:tcPr>
            <w:tcW w:w="4961" w:type="dxa"/>
            <w:shd w:val="clear" w:color="000000" w:fill="00847E"/>
            <w:vAlign w:val="bottom"/>
          </w:tcPr>
          <w:p w14:paraId="46BCCA31" w14:textId="77777777" w:rsidR="00424D82" w:rsidRPr="00541B2A" w:rsidRDefault="00424D82" w:rsidP="00424D82">
            <w:pPr>
              <w:rPr>
                <w:rFonts w:cs="Arial"/>
                <w:b/>
                <w:color w:val="FFFFFF" w:themeColor="background1"/>
                <w:szCs w:val="20"/>
              </w:rPr>
            </w:pPr>
            <w:r w:rsidRPr="00541B2A">
              <w:rPr>
                <w:rFonts w:cs="Arial"/>
                <w:b/>
                <w:color w:val="FFFFFF" w:themeColor="background1"/>
                <w:szCs w:val="20"/>
              </w:rPr>
              <w:t>Inhoud zienswijze</w:t>
            </w:r>
          </w:p>
        </w:tc>
        <w:tc>
          <w:tcPr>
            <w:tcW w:w="6526" w:type="dxa"/>
            <w:shd w:val="clear" w:color="000000" w:fill="00847E"/>
            <w:vAlign w:val="bottom"/>
            <w:hideMark/>
          </w:tcPr>
          <w:p w14:paraId="53A5A446" w14:textId="77777777" w:rsidR="00424D82" w:rsidRPr="00541B2A" w:rsidRDefault="00424D82" w:rsidP="009C337C">
            <w:pPr>
              <w:rPr>
                <w:rFonts w:cs="Arial"/>
                <w:b/>
                <w:color w:val="FFFFFF" w:themeColor="background1"/>
                <w:szCs w:val="20"/>
              </w:rPr>
            </w:pPr>
            <w:r w:rsidRPr="00541B2A">
              <w:rPr>
                <w:rFonts w:cs="Arial"/>
                <w:b/>
                <w:color w:val="FFFFFF" w:themeColor="background1"/>
                <w:szCs w:val="20"/>
              </w:rPr>
              <w:t>Antwoord / beslissing gemeente:</w:t>
            </w:r>
          </w:p>
        </w:tc>
      </w:tr>
      <w:tr w:rsidR="00424D82" w:rsidRPr="00541B2A" w14:paraId="4ADE205D" w14:textId="77777777" w:rsidTr="002D67D5">
        <w:trPr>
          <w:trHeight w:val="475"/>
        </w:trPr>
        <w:tc>
          <w:tcPr>
            <w:tcW w:w="518" w:type="dxa"/>
            <w:hideMark/>
          </w:tcPr>
          <w:p w14:paraId="3D41605E" w14:textId="77777777" w:rsidR="00424D82" w:rsidRPr="00541B2A" w:rsidRDefault="00424D82" w:rsidP="009C337C">
            <w:pPr>
              <w:rPr>
                <w:rFonts w:cs="Arial"/>
                <w:bCs w:val="0"/>
                <w:szCs w:val="20"/>
              </w:rPr>
            </w:pPr>
            <w:r w:rsidRPr="00541B2A">
              <w:rPr>
                <w:rFonts w:cs="Arial"/>
                <w:szCs w:val="20"/>
              </w:rPr>
              <w:t>01</w:t>
            </w:r>
          </w:p>
        </w:tc>
        <w:tc>
          <w:tcPr>
            <w:tcW w:w="2596" w:type="dxa"/>
          </w:tcPr>
          <w:p w14:paraId="6EE39781" w14:textId="77DE9F50" w:rsidR="00AD4AFF" w:rsidRPr="00541B2A" w:rsidRDefault="00683613" w:rsidP="00C97059">
            <w:pPr>
              <w:rPr>
                <w:rFonts w:cs="Arial"/>
                <w:bCs w:val="0"/>
                <w:sz w:val="16"/>
                <w:szCs w:val="16"/>
              </w:rPr>
            </w:pPr>
            <w:r>
              <w:rPr>
                <w:rFonts w:cs="Arial"/>
                <w:bCs w:val="0"/>
                <w:szCs w:val="20"/>
              </w:rPr>
              <w:t>Naam en adres bij ons bekend</w:t>
            </w:r>
            <w:r w:rsidR="00A4287E" w:rsidRPr="00A4287E">
              <w:rPr>
                <w:rFonts w:cs="Arial"/>
                <w:bCs w:val="0"/>
                <w:szCs w:val="20"/>
              </w:rPr>
              <w:t xml:space="preserve"> </w:t>
            </w:r>
            <w:r w:rsidR="00BB6E5F">
              <w:rPr>
                <w:rFonts w:cs="Arial"/>
                <w:bCs w:val="0"/>
                <w:szCs w:val="20"/>
              </w:rPr>
              <w:t xml:space="preserve"> </w:t>
            </w:r>
          </w:p>
        </w:tc>
        <w:tc>
          <w:tcPr>
            <w:tcW w:w="4961" w:type="dxa"/>
          </w:tcPr>
          <w:p w14:paraId="27160DEB" w14:textId="7D7D9D0C" w:rsidR="00C97059" w:rsidRPr="00C97059" w:rsidRDefault="00C97059" w:rsidP="00C97059">
            <w:pPr>
              <w:rPr>
                <w:rFonts w:cs="Arial"/>
                <w:bCs w:val="0"/>
                <w:szCs w:val="20"/>
              </w:rPr>
            </w:pPr>
            <w:r w:rsidRPr="00C97059">
              <w:rPr>
                <w:rFonts w:cs="Arial"/>
                <w:bCs w:val="0"/>
                <w:szCs w:val="20"/>
              </w:rPr>
              <w:t>Als aanwonend bewoner, heb ik een vraag en daaromtrent ook een verzoek.</w:t>
            </w:r>
          </w:p>
          <w:p w14:paraId="1420ACB1" w14:textId="77777777" w:rsidR="00C97059" w:rsidRPr="00C97059" w:rsidRDefault="00C97059" w:rsidP="00C97059">
            <w:pPr>
              <w:rPr>
                <w:rFonts w:cs="Arial"/>
                <w:bCs w:val="0"/>
                <w:szCs w:val="20"/>
              </w:rPr>
            </w:pPr>
            <w:r w:rsidRPr="00C97059">
              <w:rPr>
                <w:rFonts w:cs="Arial"/>
                <w:bCs w:val="0"/>
                <w:szCs w:val="20"/>
              </w:rPr>
              <w:t xml:space="preserve">De in/uitritten van de </w:t>
            </w:r>
            <w:proofErr w:type="spellStart"/>
            <w:r w:rsidRPr="00C97059">
              <w:rPr>
                <w:rFonts w:cs="Arial"/>
                <w:bCs w:val="0"/>
                <w:szCs w:val="20"/>
              </w:rPr>
              <w:t>Diepenheimseweg</w:t>
            </w:r>
            <w:proofErr w:type="spellEnd"/>
            <w:r w:rsidRPr="00C97059">
              <w:rPr>
                <w:rFonts w:cs="Arial"/>
                <w:bCs w:val="0"/>
                <w:szCs w:val="20"/>
              </w:rPr>
              <w:t xml:space="preserve"> op de </w:t>
            </w:r>
            <w:proofErr w:type="spellStart"/>
            <w:r w:rsidRPr="00C97059">
              <w:rPr>
                <w:rFonts w:cs="Arial"/>
                <w:bCs w:val="0"/>
                <w:szCs w:val="20"/>
              </w:rPr>
              <w:t>Goorse</w:t>
            </w:r>
            <w:proofErr w:type="spellEnd"/>
            <w:r w:rsidRPr="00C97059">
              <w:rPr>
                <w:rFonts w:cs="Arial"/>
                <w:bCs w:val="0"/>
                <w:szCs w:val="20"/>
              </w:rPr>
              <w:t xml:space="preserve"> weg veroorzaken bij menig verkeersdeelnemer onduidelijkheid. Er zijn geen verkeersborden die aangeven of men, rijdende op de </w:t>
            </w:r>
            <w:proofErr w:type="spellStart"/>
            <w:r w:rsidRPr="00C97059">
              <w:rPr>
                <w:rFonts w:cs="Arial"/>
                <w:bCs w:val="0"/>
                <w:szCs w:val="20"/>
              </w:rPr>
              <w:t>Goorse</w:t>
            </w:r>
            <w:proofErr w:type="spellEnd"/>
            <w:r w:rsidRPr="00C97059">
              <w:rPr>
                <w:rFonts w:cs="Arial"/>
                <w:bCs w:val="0"/>
                <w:szCs w:val="20"/>
              </w:rPr>
              <w:t xml:space="preserve"> weg richting Diepenheim, voorrang moet verlenen aan verkeer dat, vanuit de </w:t>
            </w:r>
            <w:proofErr w:type="spellStart"/>
            <w:r w:rsidRPr="00C97059">
              <w:rPr>
                <w:rFonts w:cs="Arial"/>
                <w:bCs w:val="0"/>
                <w:szCs w:val="20"/>
              </w:rPr>
              <w:t>Diepenheimseweg</w:t>
            </w:r>
            <w:proofErr w:type="spellEnd"/>
            <w:r w:rsidRPr="00C97059">
              <w:rPr>
                <w:rFonts w:cs="Arial"/>
                <w:bCs w:val="0"/>
                <w:szCs w:val="20"/>
              </w:rPr>
              <w:t xml:space="preserve">, op de </w:t>
            </w:r>
            <w:proofErr w:type="spellStart"/>
            <w:r w:rsidRPr="00C97059">
              <w:rPr>
                <w:rFonts w:cs="Arial"/>
                <w:bCs w:val="0"/>
                <w:szCs w:val="20"/>
              </w:rPr>
              <w:t>Goorse</w:t>
            </w:r>
            <w:proofErr w:type="spellEnd"/>
            <w:r w:rsidRPr="00C97059">
              <w:rPr>
                <w:rFonts w:cs="Arial"/>
                <w:bCs w:val="0"/>
                <w:szCs w:val="20"/>
              </w:rPr>
              <w:t xml:space="preserve"> weg wil rijden.</w:t>
            </w:r>
          </w:p>
          <w:p w14:paraId="448DBE3E" w14:textId="77777777" w:rsidR="00C97059" w:rsidRPr="00C97059" w:rsidRDefault="00C97059" w:rsidP="00C97059">
            <w:pPr>
              <w:rPr>
                <w:rFonts w:cs="Arial"/>
                <w:bCs w:val="0"/>
                <w:szCs w:val="20"/>
              </w:rPr>
            </w:pPr>
            <w:r w:rsidRPr="00C97059">
              <w:rPr>
                <w:rFonts w:cs="Arial"/>
                <w:bCs w:val="0"/>
                <w:szCs w:val="20"/>
              </w:rPr>
              <w:t xml:space="preserve">Ik heb inmiddels meermaals woorden gehad met mensen die menen dat, uit de </w:t>
            </w:r>
            <w:proofErr w:type="spellStart"/>
            <w:r w:rsidRPr="00C97059">
              <w:rPr>
                <w:rFonts w:cs="Arial"/>
                <w:bCs w:val="0"/>
                <w:szCs w:val="20"/>
              </w:rPr>
              <w:t>Diepenheimseweg</w:t>
            </w:r>
            <w:proofErr w:type="spellEnd"/>
            <w:r w:rsidRPr="00C97059">
              <w:rPr>
                <w:rFonts w:cs="Arial"/>
                <w:bCs w:val="0"/>
                <w:szCs w:val="20"/>
              </w:rPr>
              <w:t xml:space="preserve"> komend verkeer, absoluut geen voorrang heeft op verkeer dat van Goor naar </w:t>
            </w:r>
            <w:proofErr w:type="spellStart"/>
            <w:r w:rsidRPr="00C97059">
              <w:rPr>
                <w:rFonts w:cs="Arial"/>
                <w:bCs w:val="0"/>
                <w:szCs w:val="20"/>
              </w:rPr>
              <w:t>diepenheim</w:t>
            </w:r>
            <w:proofErr w:type="spellEnd"/>
            <w:r w:rsidRPr="00C97059">
              <w:rPr>
                <w:rFonts w:cs="Arial"/>
                <w:bCs w:val="0"/>
                <w:szCs w:val="20"/>
              </w:rPr>
              <w:t xml:space="preserve"> rijdt op de </w:t>
            </w:r>
            <w:proofErr w:type="spellStart"/>
            <w:r w:rsidRPr="00C97059">
              <w:rPr>
                <w:rFonts w:cs="Arial"/>
                <w:bCs w:val="0"/>
                <w:szCs w:val="20"/>
              </w:rPr>
              <w:t>Goorse</w:t>
            </w:r>
            <w:proofErr w:type="spellEnd"/>
            <w:r w:rsidRPr="00C97059">
              <w:rPr>
                <w:rFonts w:cs="Arial"/>
                <w:bCs w:val="0"/>
                <w:szCs w:val="20"/>
              </w:rPr>
              <w:t xml:space="preserve"> weg.</w:t>
            </w:r>
          </w:p>
          <w:p w14:paraId="7CACDAC9" w14:textId="0CC8365B" w:rsidR="00266994" w:rsidRPr="00537302" w:rsidRDefault="00C97059" w:rsidP="00C97059">
            <w:pPr>
              <w:rPr>
                <w:rFonts w:cs="Arial"/>
                <w:bCs w:val="0"/>
                <w:szCs w:val="20"/>
              </w:rPr>
            </w:pPr>
            <w:r w:rsidRPr="00C97059">
              <w:rPr>
                <w:rFonts w:cs="Arial"/>
                <w:bCs w:val="0"/>
                <w:szCs w:val="20"/>
              </w:rPr>
              <w:t>Ik hoop dat men nu duidelijkheid kan scheppen met verkeersborden.</w:t>
            </w:r>
          </w:p>
        </w:tc>
        <w:tc>
          <w:tcPr>
            <w:tcW w:w="6526" w:type="dxa"/>
          </w:tcPr>
          <w:p w14:paraId="00267B0A" w14:textId="77777777" w:rsidR="00B96740" w:rsidRDefault="00B068C2" w:rsidP="00537302">
            <w:pPr>
              <w:tabs>
                <w:tab w:val="left" w:pos="890"/>
              </w:tabs>
              <w:rPr>
                <w:rFonts w:cs="Arial"/>
                <w:bCs w:val="0"/>
                <w:szCs w:val="20"/>
              </w:rPr>
            </w:pPr>
            <w:r>
              <w:rPr>
                <w:rFonts w:cs="Arial"/>
                <w:bCs w:val="0"/>
                <w:szCs w:val="20"/>
              </w:rPr>
              <w:t>Dank voor uw reactie.</w:t>
            </w:r>
            <w:r w:rsidR="00613C40">
              <w:rPr>
                <w:rFonts w:cs="Arial"/>
                <w:bCs w:val="0"/>
                <w:szCs w:val="20"/>
              </w:rPr>
              <w:t xml:space="preserve"> </w:t>
            </w:r>
          </w:p>
          <w:p w14:paraId="2B362943" w14:textId="77777777" w:rsidR="00B96740" w:rsidRDefault="00B96740" w:rsidP="00537302">
            <w:pPr>
              <w:tabs>
                <w:tab w:val="left" w:pos="890"/>
              </w:tabs>
              <w:rPr>
                <w:rFonts w:cs="Arial"/>
                <w:bCs w:val="0"/>
                <w:szCs w:val="20"/>
              </w:rPr>
            </w:pPr>
          </w:p>
          <w:p w14:paraId="4414769D" w14:textId="6378C54E" w:rsidR="00C33995" w:rsidRDefault="00613C40" w:rsidP="00537302">
            <w:pPr>
              <w:tabs>
                <w:tab w:val="left" w:pos="890"/>
              </w:tabs>
              <w:rPr>
                <w:rFonts w:cs="Arial"/>
                <w:bCs w:val="0"/>
                <w:szCs w:val="20"/>
              </w:rPr>
            </w:pPr>
            <w:r>
              <w:rPr>
                <w:rFonts w:cs="Arial"/>
                <w:bCs w:val="0"/>
                <w:szCs w:val="20"/>
              </w:rPr>
              <w:t xml:space="preserve">U vraagt hoe de voorrang is geregeld van het gedeelte van </w:t>
            </w:r>
            <w:proofErr w:type="spellStart"/>
            <w:r>
              <w:rPr>
                <w:rFonts w:cs="Arial"/>
                <w:bCs w:val="0"/>
                <w:szCs w:val="20"/>
              </w:rPr>
              <w:t>Diepenheimseweg</w:t>
            </w:r>
            <w:proofErr w:type="spellEnd"/>
            <w:r>
              <w:rPr>
                <w:rFonts w:cs="Arial"/>
                <w:bCs w:val="0"/>
                <w:szCs w:val="20"/>
              </w:rPr>
              <w:t xml:space="preserve"> dat de huisnummer 106 t/m 120 ontsluit op de doorgaande deel tussen Goor en Diepenheim.</w:t>
            </w:r>
          </w:p>
          <w:p w14:paraId="6EFC75C8" w14:textId="77777777" w:rsidR="00390573" w:rsidRDefault="00613C40" w:rsidP="00537302">
            <w:pPr>
              <w:tabs>
                <w:tab w:val="left" w:pos="890"/>
              </w:tabs>
              <w:rPr>
                <w:rFonts w:cs="Arial"/>
                <w:bCs w:val="0"/>
                <w:szCs w:val="20"/>
              </w:rPr>
            </w:pPr>
            <w:r>
              <w:rPr>
                <w:rFonts w:cs="Arial"/>
                <w:bCs w:val="0"/>
                <w:szCs w:val="20"/>
              </w:rPr>
              <w:t>Het ontsluitende deel is</w:t>
            </w:r>
            <w:r w:rsidR="00390573">
              <w:rPr>
                <w:rFonts w:cs="Arial"/>
                <w:bCs w:val="0"/>
                <w:szCs w:val="20"/>
              </w:rPr>
              <w:t xml:space="preserve"> aan de zuidzijde</w:t>
            </w:r>
            <w:r>
              <w:rPr>
                <w:rFonts w:cs="Arial"/>
                <w:bCs w:val="0"/>
                <w:szCs w:val="20"/>
              </w:rPr>
              <w:t xml:space="preserve"> met een zogenaamde uitritconstructie aangesloten op de </w:t>
            </w:r>
            <w:r w:rsidR="00B454B3">
              <w:rPr>
                <w:rFonts w:cs="Arial"/>
                <w:bCs w:val="0"/>
                <w:szCs w:val="20"/>
              </w:rPr>
              <w:t>doorgaande weg. Dat is vormgegeven met zogenaamde inritblokken. Ook zonder borden regelen deze blokken juridisch de voorrang: het verkeer op het ontsluitende deel moet voorrang verlenen op het verkeer op de hoofdrijbaan.</w:t>
            </w:r>
            <w:r>
              <w:rPr>
                <w:rFonts w:cs="Arial"/>
                <w:bCs w:val="0"/>
                <w:szCs w:val="20"/>
              </w:rPr>
              <w:t xml:space="preserve"> </w:t>
            </w:r>
            <w:r w:rsidR="00390573">
              <w:rPr>
                <w:rFonts w:cs="Arial"/>
                <w:bCs w:val="0"/>
                <w:szCs w:val="20"/>
              </w:rPr>
              <w:t>Maar bij wijze van uitzondering zullen we op deze locatie een voorrangsbord plaatsen.</w:t>
            </w:r>
          </w:p>
          <w:p w14:paraId="58A8DFA6" w14:textId="77777777" w:rsidR="00B96740" w:rsidRDefault="00B96740" w:rsidP="00537302">
            <w:pPr>
              <w:tabs>
                <w:tab w:val="left" w:pos="890"/>
              </w:tabs>
              <w:rPr>
                <w:rFonts w:cs="Arial"/>
                <w:bCs w:val="0"/>
                <w:szCs w:val="20"/>
              </w:rPr>
            </w:pPr>
          </w:p>
          <w:p w14:paraId="41C9654C" w14:textId="4CBB6694" w:rsidR="00613C40" w:rsidRDefault="00390573" w:rsidP="00537302">
            <w:pPr>
              <w:tabs>
                <w:tab w:val="left" w:pos="890"/>
              </w:tabs>
              <w:rPr>
                <w:rFonts w:cs="Arial"/>
                <w:bCs w:val="0"/>
                <w:szCs w:val="20"/>
              </w:rPr>
            </w:pPr>
            <w:r>
              <w:rPr>
                <w:rFonts w:cs="Arial"/>
                <w:bCs w:val="0"/>
                <w:szCs w:val="20"/>
              </w:rPr>
              <w:t>De noordelijke aansluiting is vormgegeven met een plateau, wat de gelijkwaardigheid van de wegen aangeeft. Op deze locatie is dus sprake van een gelijkwaardige kruising.</w:t>
            </w:r>
          </w:p>
          <w:p w14:paraId="1FA2FD5A" w14:textId="5255E685" w:rsidR="005C7E76" w:rsidRPr="00D63BA8" w:rsidRDefault="005C7E76" w:rsidP="00A4287E">
            <w:pPr>
              <w:spacing w:line="240" w:lineRule="auto"/>
              <w:rPr>
                <w:rFonts w:cs="Arial"/>
                <w:bCs w:val="0"/>
                <w:szCs w:val="20"/>
              </w:rPr>
            </w:pPr>
          </w:p>
        </w:tc>
      </w:tr>
      <w:tr w:rsidR="00C97059" w:rsidRPr="00541B2A" w14:paraId="7444CD4D" w14:textId="77777777" w:rsidTr="002D67D5">
        <w:trPr>
          <w:trHeight w:val="475"/>
        </w:trPr>
        <w:tc>
          <w:tcPr>
            <w:tcW w:w="518" w:type="dxa"/>
          </w:tcPr>
          <w:p w14:paraId="468C723E" w14:textId="77777777" w:rsidR="00C97059" w:rsidRPr="00541B2A" w:rsidRDefault="00C97059" w:rsidP="00C97059">
            <w:pPr>
              <w:rPr>
                <w:rFonts w:cs="Arial"/>
                <w:szCs w:val="20"/>
              </w:rPr>
            </w:pPr>
            <w:r w:rsidRPr="00541B2A">
              <w:rPr>
                <w:rFonts w:cs="Arial"/>
                <w:szCs w:val="20"/>
              </w:rPr>
              <w:t>02</w:t>
            </w:r>
          </w:p>
        </w:tc>
        <w:tc>
          <w:tcPr>
            <w:tcW w:w="2596" w:type="dxa"/>
          </w:tcPr>
          <w:p w14:paraId="5C102CEC" w14:textId="1723DC0E" w:rsidR="00C97059" w:rsidRPr="00C534F2" w:rsidRDefault="00683613" w:rsidP="00C97059">
            <w:pPr>
              <w:rPr>
                <w:rFonts w:cs="Arial"/>
                <w:bCs w:val="0"/>
                <w:szCs w:val="20"/>
              </w:rPr>
            </w:pPr>
            <w:r>
              <w:rPr>
                <w:rFonts w:cs="Arial"/>
                <w:bCs w:val="0"/>
                <w:szCs w:val="20"/>
              </w:rPr>
              <w:t>Naam en adres bij ons bekend</w:t>
            </w:r>
            <w:r w:rsidRPr="00A4287E">
              <w:rPr>
                <w:rFonts w:cs="Arial"/>
                <w:bCs w:val="0"/>
                <w:szCs w:val="20"/>
              </w:rPr>
              <w:t xml:space="preserve"> </w:t>
            </w:r>
            <w:r>
              <w:rPr>
                <w:rFonts w:cs="Arial"/>
                <w:bCs w:val="0"/>
                <w:szCs w:val="20"/>
              </w:rPr>
              <w:t xml:space="preserve"> </w:t>
            </w:r>
          </w:p>
        </w:tc>
        <w:tc>
          <w:tcPr>
            <w:tcW w:w="4961" w:type="dxa"/>
          </w:tcPr>
          <w:p w14:paraId="3113B41C" w14:textId="77777777" w:rsidR="00C97059" w:rsidRPr="00C97059" w:rsidRDefault="00C97059" w:rsidP="00C97059">
            <w:pPr>
              <w:spacing w:before="0" w:line="240" w:lineRule="auto"/>
              <w:rPr>
                <w:rFonts w:cs="Arial"/>
                <w:bCs w:val="0"/>
                <w:szCs w:val="20"/>
              </w:rPr>
            </w:pPr>
            <w:r w:rsidRPr="00C97059">
              <w:rPr>
                <w:rFonts w:cs="Arial"/>
                <w:bCs w:val="0"/>
                <w:szCs w:val="20"/>
              </w:rPr>
              <w:t xml:space="preserve">Enigszins met verbazing las ik via </w:t>
            </w:r>
            <w:proofErr w:type="spellStart"/>
            <w:r w:rsidRPr="00C97059">
              <w:rPr>
                <w:rFonts w:cs="Arial"/>
                <w:bCs w:val="0"/>
                <w:szCs w:val="20"/>
              </w:rPr>
              <w:t>deepsnieuws</w:t>
            </w:r>
            <w:proofErr w:type="spellEnd"/>
            <w:r w:rsidRPr="00C97059">
              <w:rPr>
                <w:rFonts w:cs="Arial"/>
                <w:bCs w:val="0"/>
                <w:szCs w:val="20"/>
              </w:rPr>
              <w:t xml:space="preserve"> de plannen voor de </w:t>
            </w:r>
            <w:proofErr w:type="spellStart"/>
            <w:r w:rsidRPr="00C97059">
              <w:rPr>
                <w:rFonts w:cs="Arial"/>
                <w:bCs w:val="0"/>
                <w:szCs w:val="20"/>
              </w:rPr>
              <w:t>Diepenheimseweg</w:t>
            </w:r>
            <w:proofErr w:type="spellEnd"/>
            <w:r w:rsidRPr="00C97059">
              <w:rPr>
                <w:rFonts w:cs="Arial"/>
                <w:bCs w:val="0"/>
                <w:szCs w:val="20"/>
              </w:rPr>
              <w:t xml:space="preserve">, alvorens wij geïnformeerd zijn als bewoners. </w:t>
            </w:r>
          </w:p>
          <w:p w14:paraId="585AFEFB" w14:textId="5BF16B4A" w:rsidR="00C97059" w:rsidRPr="00D770AB" w:rsidRDefault="00C97059" w:rsidP="00C97059">
            <w:pPr>
              <w:spacing w:before="0" w:line="240" w:lineRule="auto"/>
              <w:rPr>
                <w:rFonts w:cs="Arial"/>
                <w:bCs w:val="0"/>
                <w:szCs w:val="20"/>
              </w:rPr>
            </w:pPr>
            <w:r w:rsidRPr="00C97059">
              <w:rPr>
                <w:rFonts w:cs="Arial"/>
                <w:bCs w:val="0"/>
                <w:szCs w:val="20"/>
              </w:rPr>
              <w:t xml:space="preserve">Tevens vraag ik me af wat de plannen zijn met de bushalte ter hoogte van no 105, hier kan ik op de tekening geen wijs uit worden. Als bewoners maken </w:t>
            </w:r>
            <w:r w:rsidRPr="00C97059">
              <w:rPr>
                <w:rFonts w:cs="Arial"/>
                <w:bCs w:val="0"/>
                <w:szCs w:val="20"/>
              </w:rPr>
              <w:lastRenderedPageBreak/>
              <w:t>wij gebruik van deze bushalte dus ik vraag me af wat de beweegredenen zijn om deze ter verplaatsen.</w:t>
            </w:r>
          </w:p>
        </w:tc>
        <w:tc>
          <w:tcPr>
            <w:tcW w:w="6526" w:type="dxa"/>
          </w:tcPr>
          <w:p w14:paraId="6CC1CDD1" w14:textId="50269B4D" w:rsidR="00C97059" w:rsidRPr="00C97059" w:rsidRDefault="00C97059" w:rsidP="00C97059">
            <w:pPr>
              <w:spacing w:line="240" w:lineRule="auto"/>
              <w:rPr>
                <w:rFonts w:cs="Arial"/>
                <w:bCs w:val="0"/>
                <w:szCs w:val="20"/>
              </w:rPr>
            </w:pPr>
            <w:r>
              <w:rPr>
                <w:rFonts w:cs="Arial"/>
                <w:bCs w:val="0"/>
                <w:szCs w:val="20"/>
              </w:rPr>
              <w:lastRenderedPageBreak/>
              <w:t>Dank voor uw reactie.</w:t>
            </w:r>
          </w:p>
          <w:p w14:paraId="2D9752AD" w14:textId="261C26BF" w:rsidR="00C97059" w:rsidRDefault="00C97059" w:rsidP="00C97059">
            <w:pPr>
              <w:spacing w:line="240" w:lineRule="auto"/>
              <w:rPr>
                <w:rFonts w:cs="Arial"/>
                <w:szCs w:val="20"/>
                <w:highlight w:val="yellow"/>
              </w:rPr>
            </w:pPr>
          </w:p>
          <w:p w14:paraId="3A12A19F" w14:textId="37434FE1" w:rsidR="00553E84" w:rsidRPr="00AB5D1C" w:rsidRDefault="00553E84" w:rsidP="00C97059">
            <w:pPr>
              <w:spacing w:line="240" w:lineRule="auto"/>
              <w:rPr>
                <w:rFonts w:cs="Arial"/>
                <w:szCs w:val="20"/>
              </w:rPr>
            </w:pPr>
            <w:r w:rsidRPr="00AB5D1C">
              <w:rPr>
                <w:rFonts w:cs="Arial"/>
                <w:szCs w:val="20"/>
              </w:rPr>
              <w:t xml:space="preserve">In overleg met </w:t>
            </w:r>
            <w:proofErr w:type="spellStart"/>
            <w:r w:rsidRPr="00AB5D1C">
              <w:rPr>
                <w:rFonts w:cs="Arial"/>
                <w:szCs w:val="20"/>
              </w:rPr>
              <w:t>RRReis</w:t>
            </w:r>
            <w:proofErr w:type="spellEnd"/>
            <w:r w:rsidR="003C1B64" w:rsidRPr="00AB5D1C">
              <w:rPr>
                <w:rFonts w:cs="Arial"/>
                <w:szCs w:val="20"/>
              </w:rPr>
              <w:t xml:space="preserve"> de dienstregelaar is besloten om de bushalte ter hoogte van nr. 105 te verplaatsen. De bushalte wordt verplaatst naar de bestaande parkeerhaven langs de rijbaan nabij de weldammerlaan. </w:t>
            </w:r>
            <w:r w:rsidR="006068E9" w:rsidRPr="00AB5D1C">
              <w:rPr>
                <w:rFonts w:cs="Arial"/>
                <w:szCs w:val="20"/>
              </w:rPr>
              <w:t>Dit is gedaan om dat hier</w:t>
            </w:r>
            <w:r w:rsidR="003C1B64" w:rsidRPr="00AB5D1C">
              <w:rPr>
                <w:rFonts w:cs="Arial"/>
                <w:szCs w:val="20"/>
              </w:rPr>
              <w:t xml:space="preserve"> ruimte</w:t>
            </w:r>
            <w:r w:rsidR="006068E9" w:rsidRPr="00AB5D1C">
              <w:rPr>
                <w:rFonts w:cs="Arial"/>
                <w:szCs w:val="20"/>
              </w:rPr>
              <w:t xml:space="preserve"> is</w:t>
            </w:r>
            <w:r w:rsidR="003C1B64" w:rsidRPr="00AB5D1C">
              <w:rPr>
                <w:rFonts w:cs="Arial"/>
                <w:szCs w:val="20"/>
              </w:rPr>
              <w:t xml:space="preserve"> om de halte rolstoelvriendelijk in te richten en dichter bij kasteel </w:t>
            </w:r>
            <w:proofErr w:type="spellStart"/>
            <w:r w:rsidR="003C1B64" w:rsidRPr="00AB5D1C">
              <w:rPr>
                <w:rFonts w:cs="Arial"/>
                <w:szCs w:val="20"/>
              </w:rPr>
              <w:t>Weldam</w:t>
            </w:r>
            <w:proofErr w:type="spellEnd"/>
            <w:r w:rsidR="003C1B64" w:rsidRPr="00AB5D1C">
              <w:rPr>
                <w:rFonts w:cs="Arial"/>
                <w:szCs w:val="20"/>
              </w:rPr>
              <w:t xml:space="preserve"> als bestemming.</w:t>
            </w:r>
          </w:p>
          <w:p w14:paraId="2BC88C5B" w14:textId="77777777" w:rsidR="003C1B64" w:rsidRPr="00AB5D1C" w:rsidRDefault="003C1B64" w:rsidP="00C97059">
            <w:pPr>
              <w:spacing w:line="240" w:lineRule="auto"/>
              <w:rPr>
                <w:rFonts w:cs="Arial"/>
                <w:szCs w:val="20"/>
              </w:rPr>
            </w:pPr>
          </w:p>
          <w:p w14:paraId="42004FA8" w14:textId="1F53EC9D" w:rsidR="003C1B64" w:rsidRPr="00AB5D1C" w:rsidRDefault="003C1B64" w:rsidP="00C97059">
            <w:pPr>
              <w:spacing w:line="240" w:lineRule="auto"/>
              <w:rPr>
                <w:rFonts w:cs="Arial"/>
                <w:szCs w:val="20"/>
              </w:rPr>
            </w:pPr>
            <w:r w:rsidRPr="00AB5D1C">
              <w:rPr>
                <w:rFonts w:cs="Arial"/>
                <w:szCs w:val="20"/>
              </w:rPr>
              <w:t xml:space="preserve">De verplaatsing is ca. 200 m en nog steeds </w:t>
            </w:r>
            <w:r w:rsidR="006068E9" w:rsidRPr="00AB5D1C">
              <w:rPr>
                <w:rFonts w:cs="Arial"/>
                <w:szCs w:val="20"/>
              </w:rPr>
              <w:t>goed bereikbaar vanaf uw woonhuis.</w:t>
            </w:r>
          </w:p>
          <w:p w14:paraId="61648AE3" w14:textId="7CBFDF6F" w:rsidR="00C97059" w:rsidRPr="00AC472A" w:rsidRDefault="00C97059" w:rsidP="00C97059">
            <w:pPr>
              <w:spacing w:line="240" w:lineRule="auto"/>
              <w:rPr>
                <w:rFonts w:cs="Arial"/>
                <w:szCs w:val="20"/>
              </w:rPr>
            </w:pPr>
          </w:p>
          <w:p w14:paraId="095A9CFA" w14:textId="69311F06" w:rsidR="00C97059" w:rsidRPr="00071AE5" w:rsidRDefault="00C97059" w:rsidP="00C97059">
            <w:pPr>
              <w:spacing w:line="240" w:lineRule="auto"/>
              <w:rPr>
                <w:rFonts w:cs="Arial"/>
                <w:bCs w:val="0"/>
                <w:szCs w:val="20"/>
              </w:rPr>
            </w:pPr>
          </w:p>
        </w:tc>
      </w:tr>
      <w:tr w:rsidR="00C97059" w:rsidRPr="00541B2A" w14:paraId="24A42B4A" w14:textId="77777777" w:rsidTr="002D67D5">
        <w:trPr>
          <w:trHeight w:val="475"/>
        </w:trPr>
        <w:tc>
          <w:tcPr>
            <w:tcW w:w="518" w:type="dxa"/>
          </w:tcPr>
          <w:p w14:paraId="0E8502CE" w14:textId="77777777" w:rsidR="00C97059" w:rsidRPr="00541B2A" w:rsidRDefault="00C97059" w:rsidP="00C97059">
            <w:pPr>
              <w:rPr>
                <w:rFonts w:cs="Arial"/>
                <w:szCs w:val="20"/>
              </w:rPr>
            </w:pPr>
            <w:r w:rsidRPr="00541B2A">
              <w:rPr>
                <w:rFonts w:cs="Arial"/>
                <w:szCs w:val="20"/>
              </w:rPr>
              <w:lastRenderedPageBreak/>
              <w:t>03</w:t>
            </w:r>
          </w:p>
        </w:tc>
        <w:tc>
          <w:tcPr>
            <w:tcW w:w="2596" w:type="dxa"/>
          </w:tcPr>
          <w:p w14:paraId="07D4F27F" w14:textId="6E5EFF1F" w:rsidR="00C97059" w:rsidRPr="00C534F2" w:rsidRDefault="00683613" w:rsidP="00C97059">
            <w:pPr>
              <w:rPr>
                <w:rFonts w:cs="Arial"/>
                <w:bCs w:val="0"/>
                <w:szCs w:val="20"/>
              </w:rPr>
            </w:pPr>
            <w:r>
              <w:rPr>
                <w:rFonts w:cs="Arial"/>
                <w:bCs w:val="0"/>
                <w:szCs w:val="20"/>
              </w:rPr>
              <w:t>Naam en adres bij ons bekend</w:t>
            </w:r>
            <w:r w:rsidRPr="00A4287E">
              <w:rPr>
                <w:rFonts w:cs="Arial"/>
                <w:bCs w:val="0"/>
                <w:szCs w:val="20"/>
              </w:rPr>
              <w:t xml:space="preserve"> </w:t>
            </w:r>
            <w:r>
              <w:rPr>
                <w:rFonts w:cs="Arial"/>
                <w:bCs w:val="0"/>
                <w:szCs w:val="20"/>
              </w:rPr>
              <w:t xml:space="preserve"> </w:t>
            </w:r>
          </w:p>
        </w:tc>
        <w:tc>
          <w:tcPr>
            <w:tcW w:w="4961" w:type="dxa"/>
          </w:tcPr>
          <w:p w14:paraId="4D8355F2" w14:textId="23EE6C29" w:rsidR="002304A8" w:rsidRPr="002304A8" w:rsidRDefault="002304A8" w:rsidP="002304A8">
            <w:pPr>
              <w:spacing w:line="240" w:lineRule="auto"/>
            </w:pPr>
            <w:r w:rsidRPr="002304A8">
              <w:t xml:space="preserve">Wij zijn de bewoners van </w:t>
            </w:r>
            <w:r w:rsidR="002D58E2">
              <w:t xml:space="preserve">(adres bij ons bekend) </w:t>
            </w:r>
            <w:r w:rsidRPr="002304A8">
              <w:t xml:space="preserve">te Diepenheim. Wij kregen de brief omtrent de herinrichting. Ik heb de tekeningen bekeken maar ik zie geen details bij de parkeerplaats naast onze uitrit. Hier staat een verouderd informatiebord. Wij hebben de gemeente Goor 3 maal verzocht dit weg te halen vanwege gevaarlijke verkeerssituaties. Ook de wijkagent Jordy </w:t>
            </w:r>
            <w:proofErr w:type="spellStart"/>
            <w:r w:rsidRPr="002304A8">
              <w:t>Schegge</w:t>
            </w:r>
            <w:r w:rsidR="00553E84">
              <w:t>r</w:t>
            </w:r>
            <w:r w:rsidRPr="002304A8">
              <w:t>man</w:t>
            </w:r>
            <w:proofErr w:type="spellEnd"/>
            <w:r w:rsidRPr="002304A8">
              <w:t xml:space="preserve"> heeft hierover contact gehad om dit aan te geven. Wij kregen steeds nul op het rekest. In het laatst schrijven geeft de gemeente aan dat bij de herinrichting overwogen wordt dit mee te nemen. De herinrichting zal dus in september plaatsvinden. Onze vraag: wat gaat er gebeuren met het informatiebord? Wat ons betreft kan deze weg (hier kijkt niemand op in het digitale tijdperk) of hij wordt op zijn minst verplaatst met de rijrichting mee en niet onder een hoek. </w:t>
            </w:r>
          </w:p>
          <w:p w14:paraId="552AACAE" w14:textId="1E173154" w:rsidR="00C97059" w:rsidRPr="002304A8" w:rsidRDefault="002304A8" w:rsidP="00C97059">
            <w:pPr>
              <w:spacing w:line="240" w:lineRule="auto"/>
            </w:pPr>
            <w:r w:rsidRPr="002304A8">
              <w:t>Dit bord heeft voor ons al diverse onveilige situaties opgeleverd door het niet goed kunnen zien van snel langsrazend verkeer.</w:t>
            </w:r>
          </w:p>
        </w:tc>
        <w:tc>
          <w:tcPr>
            <w:tcW w:w="6526" w:type="dxa"/>
          </w:tcPr>
          <w:p w14:paraId="14C310E7" w14:textId="77777777" w:rsidR="00B96740" w:rsidRPr="00AB5D1C" w:rsidRDefault="00C97059" w:rsidP="00C97059">
            <w:pPr>
              <w:spacing w:line="240" w:lineRule="auto"/>
              <w:rPr>
                <w:rFonts w:cs="Arial"/>
                <w:bCs w:val="0"/>
                <w:szCs w:val="20"/>
              </w:rPr>
            </w:pPr>
            <w:r w:rsidRPr="00AB5D1C">
              <w:rPr>
                <w:rFonts w:cs="Arial"/>
                <w:bCs w:val="0"/>
                <w:szCs w:val="20"/>
              </w:rPr>
              <w:t>Dank voor uw reactie.</w:t>
            </w:r>
            <w:r w:rsidR="00EC2D6C" w:rsidRPr="00AB5D1C">
              <w:rPr>
                <w:rFonts w:cs="Arial"/>
                <w:bCs w:val="0"/>
                <w:szCs w:val="20"/>
              </w:rPr>
              <w:t xml:space="preserve"> </w:t>
            </w:r>
          </w:p>
          <w:p w14:paraId="4216082E" w14:textId="77777777" w:rsidR="00B96740" w:rsidRPr="00AB5D1C" w:rsidRDefault="00B96740" w:rsidP="00C97059">
            <w:pPr>
              <w:spacing w:line="240" w:lineRule="auto"/>
              <w:rPr>
                <w:rFonts w:cs="Arial"/>
                <w:bCs w:val="0"/>
                <w:szCs w:val="20"/>
              </w:rPr>
            </w:pPr>
          </w:p>
          <w:p w14:paraId="73790A83" w14:textId="1A6C26B7" w:rsidR="00C97059" w:rsidRDefault="00EC2D6C" w:rsidP="00C97059">
            <w:pPr>
              <w:spacing w:line="240" w:lineRule="auto"/>
              <w:rPr>
                <w:rFonts w:cs="Arial"/>
                <w:bCs w:val="0"/>
                <w:szCs w:val="20"/>
              </w:rPr>
            </w:pPr>
            <w:r w:rsidRPr="00AB5D1C">
              <w:rPr>
                <w:rFonts w:cs="Arial"/>
                <w:bCs w:val="0"/>
                <w:szCs w:val="20"/>
              </w:rPr>
              <w:t>We zullen het informatiebord wat verdraaien, zodat er meer zicht ontstaat voor het oprijden van de weg vanuit uw uitweg.</w:t>
            </w:r>
          </w:p>
          <w:p w14:paraId="374BA8CF" w14:textId="77777777" w:rsidR="00C97059" w:rsidRDefault="00C97059" w:rsidP="00C97059">
            <w:pPr>
              <w:spacing w:line="240" w:lineRule="auto"/>
              <w:rPr>
                <w:rFonts w:cs="Arial"/>
                <w:bCs w:val="0"/>
                <w:szCs w:val="20"/>
              </w:rPr>
            </w:pPr>
          </w:p>
          <w:p w14:paraId="12FED7C0" w14:textId="77777777" w:rsidR="00C97059" w:rsidRDefault="00C97059" w:rsidP="00553E84">
            <w:pPr>
              <w:spacing w:line="240" w:lineRule="auto"/>
              <w:rPr>
                <w:rFonts w:cs="Arial"/>
                <w:bCs w:val="0"/>
                <w:szCs w:val="20"/>
              </w:rPr>
            </w:pPr>
          </w:p>
          <w:p w14:paraId="773A3300" w14:textId="77777777" w:rsidR="00C97059" w:rsidRDefault="00C97059" w:rsidP="00C97059">
            <w:pPr>
              <w:spacing w:line="240" w:lineRule="auto"/>
              <w:rPr>
                <w:rFonts w:cs="Arial"/>
                <w:bCs w:val="0"/>
                <w:szCs w:val="20"/>
              </w:rPr>
            </w:pPr>
          </w:p>
          <w:p w14:paraId="069FF1CD" w14:textId="77777777" w:rsidR="00C97059" w:rsidRDefault="00C97059" w:rsidP="00C97059">
            <w:pPr>
              <w:spacing w:line="240" w:lineRule="auto"/>
              <w:rPr>
                <w:rFonts w:cs="Arial"/>
                <w:bCs w:val="0"/>
                <w:szCs w:val="20"/>
              </w:rPr>
            </w:pPr>
          </w:p>
          <w:p w14:paraId="461166DE" w14:textId="6958438E" w:rsidR="00C97059" w:rsidRPr="00071AE5" w:rsidRDefault="00C97059" w:rsidP="00C97059">
            <w:pPr>
              <w:spacing w:line="240" w:lineRule="auto"/>
              <w:rPr>
                <w:rFonts w:cs="Arial"/>
                <w:bCs w:val="0"/>
                <w:szCs w:val="20"/>
              </w:rPr>
            </w:pPr>
          </w:p>
        </w:tc>
      </w:tr>
      <w:tr w:rsidR="00834CBC" w:rsidRPr="00541B2A" w14:paraId="7C408879" w14:textId="77777777" w:rsidTr="002D67D5">
        <w:trPr>
          <w:trHeight w:val="475"/>
        </w:trPr>
        <w:tc>
          <w:tcPr>
            <w:tcW w:w="518" w:type="dxa"/>
          </w:tcPr>
          <w:p w14:paraId="7D6F54C2" w14:textId="192DB347" w:rsidR="00834CBC" w:rsidRPr="00541B2A" w:rsidRDefault="00834CBC" w:rsidP="00834CBC">
            <w:pPr>
              <w:rPr>
                <w:rFonts w:cs="Arial"/>
                <w:szCs w:val="20"/>
              </w:rPr>
            </w:pPr>
            <w:r w:rsidRPr="00541B2A">
              <w:rPr>
                <w:rFonts w:cs="Arial"/>
                <w:szCs w:val="20"/>
              </w:rPr>
              <w:t>0</w:t>
            </w:r>
            <w:r>
              <w:rPr>
                <w:rFonts w:cs="Arial"/>
                <w:szCs w:val="20"/>
              </w:rPr>
              <w:t>4</w:t>
            </w:r>
          </w:p>
        </w:tc>
        <w:tc>
          <w:tcPr>
            <w:tcW w:w="2596" w:type="dxa"/>
          </w:tcPr>
          <w:p w14:paraId="4D826A12" w14:textId="09EBD336" w:rsidR="00683613" w:rsidRDefault="00683613" w:rsidP="00683613">
            <w:pPr>
              <w:rPr>
                <w:szCs w:val="20"/>
              </w:rPr>
            </w:pPr>
            <w:r>
              <w:rPr>
                <w:rFonts w:cs="Arial"/>
                <w:bCs w:val="0"/>
                <w:szCs w:val="20"/>
              </w:rPr>
              <w:t>Naam en adres bij ons bekend</w:t>
            </w:r>
            <w:r w:rsidRPr="00A4287E">
              <w:rPr>
                <w:rFonts w:cs="Arial"/>
                <w:bCs w:val="0"/>
                <w:szCs w:val="20"/>
              </w:rPr>
              <w:t xml:space="preserve"> </w:t>
            </w:r>
            <w:r>
              <w:rPr>
                <w:rFonts w:cs="Arial"/>
                <w:bCs w:val="0"/>
                <w:szCs w:val="20"/>
              </w:rPr>
              <w:t xml:space="preserve"> </w:t>
            </w:r>
          </w:p>
          <w:p w14:paraId="33138B71" w14:textId="7AC63F60" w:rsidR="00202629" w:rsidRPr="00C534F2" w:rsidRDefault="002304A8" w:rsidP="00834CBC">
            <w:pPr>
              <w:rPr>
                <w:szCs w:val="20"/>
              </w:rPr>
            </w:pPr>
            <w:r>
              <w:rPr>
                <w:szCs w:val="20"/>
              </w:rPr>
              <w:t xml:space="preserve"> </w:t>
            </w:r>
          </w:p>
        </w:tc>
        <w:tc>
          <w:tcPr>
            <w:tcW w:w="4961" w:type="dxa"/>
          </w:tcPr>
          <w:p w14:paraId="608422BC" w14:textId="77777777" w:rsidR="00672342" w:rsidRDefault="00672342" w:rsidP="003B3112">
            <w:pPr>
              <w:pStyle w:val="Lijstalinea"/>
              <w:spacing w:line="240" w:lineRule="auto"/>
              <w:rPr>
                <w:rFonts w:cs="Arial"/>
                <w:bCs w:val="0"/>
                <w:szCs w:val="20"/>
              </w:rPr>
            </w:pPr>
          </w:p>
          <w:p w14:paraId="13D4AD80" w14:textId="77777777" w:rsidR="002304A8" w:rsidRDefault="002304A8" w:rsidP="002304A8">
            <w:pPr>
              <w:spacing w:line="240" w:lineRule="auto"/>
              <w:rPr>
                <w:rFonts w:cs="Arial"/>
                <w:bCs w:val="0"/>
                <w:szCs w:val="20"/>
              </w:rPr>
            </w:pPr>
            <w:r w:rsidRPr="002304A8">
              <w:rPr>
                <w:rFonts w:cs="Arial"/>
                <w:bCs w:val="0"/>
                <w:szCs w:val="20"/>
              </w:rPr>
              <w:t xml:space="preserve">Naar aanleiding van uw schrijven, d.d. 24 juni 2025, heb ik kennis genomen van het voorlopig ontwerp Goorseweg en </w:t>
            </w:r>
            <w:proofErr w:type="spellStart"/>
            <w:r w:rsidRPr="002304A8">
              <w:rPr>
                <w:rFonts w:cs="Arial"/>
                <w:bCs w:val="0"/>
                <w:szCs w:val="20"/>
              </w:rPr>
              <w:t>Diepenheimseweg</w:t>
            </w:r>
            <w:proofErr w:type="spellEnd"/>
            <w:r w:rsidRPr="002304A8">
              <w:rPr>
                <w:rFonts w:cs="Arial"/>
                <w:bCs w:val="0"/>
                <w:szCs w:val="20"/>
              </w:rPr>
              <w:t xml:space="preserve"> op de website van Hof van Twente.</w:t>
            </w:r>
          </w:p>
          <w:p w14:paraId="5CB121A5" w14:textId="77777777" w:rsidR="002304A8" w:rsidRPr="002304A8" w:rsidRDefault="002304A8" w:rsidP="002304A8">
            <w:pPr>
              <w:spacing w:line="240" w:lineRule="auto"/>
              <w:rPr>
                <w:rFonts w:cs="Arial"/>
                <w:bCs w:val="0"/>
                <w:szCs w:val="20"/>
              </w:rPr>
            </w:pPr>
          </w:p>
          <w:p w14:paraId="6110D63F" w14:textId="77777777" w:rsidR="002304A8" w:rsidRDefault="002304A8" w:rsidP="002304A8">
            <w:pPr>
              <w:spacing w:line="240" w:lineRule="auto"/>
              <w:rPr>
                <w:rFonts w:cs="Arial"/>
                <w:bCs w:val="0"/>
                <w:szCs w:val="20"/>
              </w:rPr>
            </w:pPr>
            <w:r w:rsidRPr="002304A8">
              <w:rPr>
                <w:rFonts w:cs="Arial"/>
                <w:bCs w:val="0"/>
                <w:szCs w:val="20"/>
              </w:rPr>
              <w:t>Allereerst juich ik het toe dat er (nieuwe) maatregelen worden genomen om het verkeer veiliger en mooier te maken op de bovengenoemde wegen.</w:t>
            </w:r>
          </w:p>
          <w:p w14:paraId="37D0D1CB" w14:textId="77777777" w:rsidR="002304A8" w:rsidRPr="002304A8" w:rsidRDefault="002304A8" w:rsidP="002304A8">
            <w:pPr>
              <w:spacing w:line="240" w:lineRule="auto"/>
              <w:rPr>
                <w:rFonts w:cs="Arial"/>
                <w:bCs w:val="0"/>
                <w:szCs w:val="20"/>
              </w:rPr>
            </w:pPr>
          </w:p>
          <w:p w14:paraId="5DF82B6B" w14:textId="56FEBDE2" w:rsidR="002304A8" w:rsidRDefault="002304A8" w:rsidP="002304A8">
            <w:pPr>
              <w:spacing w:line="240" w:lineRule="auto"/>
              <w:rPr>
                <w:rFonts w:cs="Arial"/>
                <w:bCs w:val="0"/>
                <w:szCs w:val="20"/>
              </w:rPr>
            </w:pPr>
            <w:r w:rsidRPr="002304A8">
              <w:rPr>
                <w:rFonts w:cs="Arial"/>
                <w:bCs w:val="0"/>
                <w:szCs w:val="20"/>
              </w:rPr>
              <w:t xml:space="preserve">Als bewoner in Goor sinds 1987, als ervaren verkeersdeelnemer, racefietser, mountainbiker en wandelaar, meen ik voldoende inzicht te hebben in het huidige verkeer, de verkeersdeelnemers en hun </w:t>
            </w:r>
            <w:r w:rsidRPr="002304A8">
              <w:rPr>
                <w:rFonts w:cs="Arial"/>
                <w:bCs w:val="0"/>
                <w:szCs w:val="20"/>
              </w:rPr>
              <w:lastRenderedPageBreak/>
              <w:t>verkeersgedrag. De eerdere aanpassingen van de weg heb ik nauwkeurig gevolgd, met hun uitwerking op het verkeer. Op basis van het voorgaande wil ik graag een aantal zaken naar voren brengen.</w:t>
            </w:r>
          </w:p>
          <w:p w14:paraId="51C4FCE3" w14:textId="77777777" w:rsidR="002304A8" w:rsidRPr="002304A8" w:rsidRDefault="002304A8" w:rsidP="002304A8">
            <w:pPr>
              <w:spacing w:line="240" w:lineRule="auto"/>
              <w:rPr>
                <w:rFonts w:cs="Arial"/>
                <w:bCs w:val="0"/>
                <w:szCs w:val="20"/>
              </w:rPr>
            </w:pPr>
          </w:p>
          <w:p w14:paraId="14A67D5E" w14:textId="77777777" w:rsidR="002304A8" w:rsidRDefault="002304A8" w:rsidP="002304A8">
            <w:pPr>
              <w:spacing w:line="240" w:lineRule="auto"/>
              <w:rPr>
                <w:rFonts w:cs="Arial"/>
                <w:bCs w:val="0"/>
                <w:szCs w:val="20"/>
              </w:rPr>
            </w:pPr>
            <w:r w:rsidRPr="002304A8">
              <w:rPr>
                <w:rFonts w:cs="Arial"/>
                <w:bCs w:val="0"/>
                <w:szCs w:val="20"/>
              </w:rPr>
              <w:t>Ten eerste mis ik in de brief, behalve het onderhoud, de doelstelling van de aanpassingen van de weg. Ik ga ervan uit dat het verbeteren van de verkeersveiligheid één van de belangrijkste doelstellingen is. Mijn betoog is dan ook vooral gericht op dit laatste aspect.</w:t>
            </w:r>
          </w:p>
          <w:p w14:paraId="19161DFD" w14:textId="77777777" w:rsidR="002304A8" w:rsidRPr="002304A8" w:rsidRDefault="002304A8" w:rsidP="002304A8">
            <w:pPr>
              <w:spacing w:line="240" w:lineRule="auto"/>
              <w:rPr>
                <w:rFonts w:cs="Arial"/>
                <w:bCs w:val="0"/>
                <w:szCs w:val="20"/>
              </w:rPr>
            </w:pPr>
          </w:p>
          <w:p w14:paraId="52243C4A" w14:textId="77777777" w:rsidR="002304A8" w:rsidRPr="002304A8" w:rsidRDefault="002304A8" w:rsidP="002304A8">
            <w:pPr>
              <w:spacing w:line="240" w:lineRule="auto"/>
              <w:rPr>
                <w:rFonts w:cs="Arial"/>
                <w:bCs w:val="0"/>
                <w:szCs w:val="20"/>
              </w:rPr>
            </w:pPr>
            <w:r w:rsidRPr="002304A8">
              <w:rPr>
                <w:rFonts w:cs="Arial"/>
                <w:bCs w:val="0"/>
                <w:szCs w:val="20"/>
              </w:rPr>
              <w:t>De volgende punten, in willekeurige volgorde, wil ik graag aan de orde stellen.</w:t>
            </w:r>
          </w:p>
          <w:p w14:paraId="5329C51D" w14:textId="07514A67" w:rsidR="002304A8" w:rsidRPr="002304A8" w:rsidRDefault="00F94312" w:rsidP="002304A8">
            <w:pPr>
              <w:spacing w:line="240" w:lineRule="auto"/>
              <w:rPr>
                <w:rFonts w:cs="Arial"/>
                <w:bCs w:val="0"/>
                <w:szCs w:val="20"/>
              </w:rPr>
            </w:pPr>
            <w:r>
              <w:rPr>
                <w:rFonts w:cs="Arial"/>
                <w:bCs w:val="0"/>
                <w:szCs w:val="20"/>
              </w:rPr>
              <w:t>1.</w:t>
            </w:r>
            <w:r w:rsidR="002304A8" w:rsidRPr="002304A8">
              <w:rPr>
                <w:rFonts w:cs="Arial"/>
                <w:bCs w:val="0"/>
                <w:szCs w:val="20"/>
              </w:rPr>
              <w:t xml:space="preserve">        Is er (wetenschappelijk) onderzoek gedaan naar de investering in de </w:t>
            </w:r>
            <w:proofErr w:type="spellStart"/>
            <w:r w:rsidR="002304A8" w:rsidRPr="002304A8">
              <w:rPr>
                <w:rFonts w:cs="Arial"/>
                <w:bCs w:val="0"/>
                <w:szCs w:val="20"/>
              </w:rPr>
              <w:t>veiligheids</w:t>
            </w:r>
            <w:proofErr w:type="spellEnd"/>
            <w:r w:rsidR="002304A8" w:rsidRPr="002304A8">
              <w:rPr>
                <w:rFonts w:cs="Arial"/>
                <w:bCs w:val="0"/>
                <w:szCs w:val="20"/>
              </w:rPr>
              <w:t xml:space="preserve"> toename t.o.v. de (kwetsbare) verkeersdeelnemers?</w:t>
            </w:r>
          </w:p>
          <w:p w14:paraId="047BC866" w14:textId="1AE96841" w:rsidR="002304A8" w:rsidRPr="002304A8" w:rsidRDefault="00F94312" w:rsidP="002304A8">
            <w:pPr>
              <w:spacing w:line="240" w:lineRule="auto"/>
              <w:rPr>
                <w:rFonts w:cs="Arial"/>
                <w:bCs w:val="0"/>
                <w:szCs w:val="20"/>
              </w:rPr>
            </w:pPr>
            <w:r>
              <w:rPr>
                <w:rFonts w:cs="Arial"/>
                <w:bCs w:val="0"/>
                <w:szCs w:val="20"/>
              </w:rPr>
              <w:t>2.</w:t>
            </w:r>
            <w:r w:rsidR="002304A8" w:rsidRPr="002304A8">
              <w:rPr>
                <w:rFonts w:cs="Arial"/>
                <w:bCs w:val="0"/>
                <w:szCs w:val="20"/>
              </w:rPr>
              <w:t>        Worden de gelijkwaardige kruisingen zodanig ingericht dat de begroeiing en beplanting worden aangepast met goede zichtlijnen van alle kanten? Wordt hiermee ook rekening gehouden bij het groenonderhoud in het groeiseizoen?</w:t>
            </w:r>
          </w:p>
          <w:p w14:paraId="1BC3A2E2" w14:textId="2E01ECE2" w:rsidR="002304A8" w:rsidRPr="002304A8" w:rsidRDefault="00F94312" w:rsidP="002304A8">
            <w:pPr>
              <w:spacing w:line="240" w:lineRule="auto"/>
              <w:rPr>
                <w:rFonts w:cs="Arial"/>
                <w:bCs w:val="0"/>
                <w:szCs w:val="20"/>
              </w:rPr>
            </w:pPr>
            <w:r>
              <w:rPr>
                <w:rFonts w:cs="Arial"/>
                <w:bCs w:val="0"/>
                <w:szCs w:val="20"/>
              </w:rPr>
              <w:t>3.</w:t>
            </w:r>
            <w:r w:rsidR="002304A8" w:rsidRPr="002304A8">
              <w:rPr>
                <w:rFonts w:cs="Arial"/>
                <w:bCs w:val="0"/>
                <w:szCs w:val="20"/>
              </w:rPr>
              <w:t xml:space="preserve">        Is de herinrichting ook juridisch bestendig als er gehandhaafd wordt bij overtredingen, m.a.w. komt men ermee weg als boetes worden uitgedeeld en de rechter deze van tafel veegt? Een “mooi” voorbeeld is de recente geschiedenis in Diepenheim met de “achterlijke paaltjes”, die juist gevaarlijker situaties opleveren voor de </w:t>
            </w:r>
            <w:r w:rsidR="002304A8" w:rsidRPr="002304A8">
              <w:rPr>
                <w:rFonts w:cs="Arial"/>
                <w:bCs w:val="0"/>
                <w:szCs w:val="20"/>
                <w:u w:val="single"/>
              </w:rPr>
              <w:t>kwetsbare</w:t>
            </w:r>
            <w:r w:rsidR="002304A8" w:rsidRPr="002304A8">
              <w:rPr>
                <w:rFonts w:cs="Arial"/>
                <w:bCs w:val="0"/>
                <w:szCs w:val="20"/>
              </w:rPr>
              <w:t xml:space="preserve"> verkeersdeelnemers omdat het snelverkeer zich niet aan de maximumsnelheid van 30 km/uur houdt. </w:t>
            </w:r>
          </w:p>
          <w:p w14:paraId="3B4C89ED" w14:textId="0EF37CA8" w:rsidR="002304A8" w:rsidRDefault="00F94312" w:rsidP="002304A8">
            <w:pPr>
              <w:spacing w:line="240" w:lineRule="auto"/>
              <w:rPr>
                <w:rFonts w:cs="Arial"/>
                <w:bCs w:val="0"/>
                <w:szCs w:val="20"/>
              </w:rPr>
            </w:pPr>
            <w:r>
              <w:rPr>
                <w:rFonts w:cs="Arial"/>
                <w:bCs w:val="0"/>
                <w:szCs w:val="20"/>
              </w:rPr>
              <w:t>4.</w:t>
            </w:r>
            <w:r w:rsidR="002304A8" w:rsidRPr="002304A8">
              <w:rPr>
                <w:rFonts w:cs="Arial"/>
                <w:bCs w:val="0"/>
                <w:szCs w:val="20"/>
              </w:rPr>
              <w:t xml:space="preserve">        Door de weg nog verder te versmallen ( 6,5 m) is </w:t>
            </w:r>
            <w:r w:rsidR="002304A8" w:rsidRPr="002304A8">
              <w:rPr>
                <w:rFonts w:cs="Arial"/>
                <w:bCs w:val="0"/>
                <w:szCs w:val="20"/>
                <w:u w:val="single"/>
              </w:rPr>
              <w:t>mijn</w:t>
            </w:r>
            <w:r w:rsidR="002304A8" w:rsidRPr="002304A8">
              <w:rPr>
                <w:rFonts w:cs="Arial"/>
                <w:bCs w:val="0"/>
                <w:szCs w:val="20"/>
              </w:rPr>
              <w:t xml:space="preserve"> gevoel van veiligheid op de fiets veel minder omdat het elkaar tegemoetkomend snelverkeer nu moet wachten achter de fietser(s) voordat ze elkaar kunnen laten passeren. De verkeersdrukte is de laatste jaren enorm toegenomen met allerlei vormen van langzaam verkeer, E-bikes, fat-bikes, </w:t>
            </w:r>
            <w:proofErr w:type="spellStart"/>
            <w:r w:rsidR="002304A8" w:rsidRPr="002304A8">
              <w:rPr>
                <w:rFonts w:cs="Arial"/>
                <w:bCs w:val="0"/>
                <w:szCs w:val="20"/>
              </w:rPr>
              <w:t>scootmobielen</w:t>
            </w:r>
            <w:proofErr w:type="spellEnd"/>
            <w:r w:rsidR="002304A8" w:rsidRPr="002304A8">
              <w:rPr>
                <w:rFonts w:cs="Arial"/>
                <w:bCs w:val="0"/>
                <w:szCs w:val="20"/>
              </w:rPr>
              <w:t>, elektrische (</w:t>
            </w:r>
            <w:proofErr w:type="spellStart"/>
            <w:r w:rsidR="002304A8" w:rsidRPr="002304A8">
              <w:rPr>
                <w:rFonts w:cs="Arial"/>
                <w:bCs w:val="0"/>
                <w:szCs w:val="20"/>
              </w:rPr>
              <w:t>kinder</w:t>
            </w:r>
            <w:proofErr w:type="spellEnd"/>
            <w:r w:rsidR="002304A8" w:rsidRPr="002304A8">
              <w:rPr>
                <w:rFonts w:cs="Arial"/>
                <w:bCs w:val="0"/>
                <w:szCs w:val="20"/>
              </w:rPr>
              <w:t xml:space="preserve">) bakfietsen, fietsers </w:t>
            </w:r>
            <w:r w:rsidR="002304A8" w:rsidRPr="002304A8">
              <w:rPr>
                <w:rFonts w:cs="Arial"/>
                <w:bCs w:val="0"/>
                <w:szCs w:val="20"/>
              </w:rPr>
              <w:lastRenderedPageBreak/>
              <w:t xml:space="preserve">met </w:t>
            </w:r>
            <w:proofErr w:type="spellStart"/>
            <w:r w:rsidR="002304A8" w:rsidRPr="002304A8">
              <w:rPr>
                <w:rFonts w:cs="Arial"/>
                <w:bCs w:val="0"/>
                <w:szCs w:val="20"/>
              </w:rPr>
              <w:t>kinder-en</w:t>
            </w:r>
            <w:proofErr w:type="spellEnd"/>
            <w:r w:rsidR="002304A8" w:rsidRPr="002304A8">
              <w:rPr>
                <w:rFonts w:cs="Arial"/>
                <w:bCs w:val="0"/>
                <w:szCs w:val="20"/>
              </w:rPr>
              <w:t xml:space="preserve">/of hondenkar, driewielers, racefietsers, mountainbikers en wandelaars. De voornoemde (kwetsbare) verkeersdeelnemers moeten in de nieuwe situatie het snelverkeer “dwingen” om daar achteraan te sluiten op het moment dat een tegemoetkomende automobilist passeert. De automobilist moet dan “op de rem” om van ca. 60 km/uur naar pakweg 15 km/uur om er achter te blijven. Automobilisten hebben hier een “hekel” aan en zullen eerst nog even gauw in proberen in te halen, met als gevolg het “afsnijden” van de kwetsbare verkeersdeelnemer(s). Verder is het verkeersgedrag anno 2025 zodanig dat er maar heel weinig respect is voor de overige weggebruikers. Niemand houdt zich aan de voorgeschreven max. snelheid, die in mijn optiek, duidelijk zicht- en leesbaar zijn aangegeven. Zolang ik aan de </w:t>
            </w:r>
            <w:proofErr w:type="spellStart"/>
            <w:r w:rsidR="002304A8" w:rsidRPr="002304A8">
              <w:rPr>
                <w:rFonts w:cs="Arial"/>
                <w:bCs w:val="0"/>
                <w:szCs w:val="20"/>
              </w:rPr>
              <w:t>Diepenheimseweg</w:t>
            </w:r>
            <w:proofErr w:type="spellEnd"/>
            <w:r w:rsidR="002304A8" w:rsidRPr="002304A8">
              <w:rPr>
                <w:rFonts w:cs="Arial"/>
                <w:bCs w:val="0"/>
                <w:szCs w:val="20"/>
              </w:rPr>
              <w:t xml:space="preserve"> woon is handhaving niet of onvoldoende aan de orde. Je merkt dat mede hierdoor het (rij)gedrag negatief is beïnvloed, er wordt veel te hard en gevaarlijk voor de kwetsbare verkeersdeelnemers gereden. Wat te denken van het intensieve landbouw- en loonwerkers verkeer met hun mega grote werktuigen die gebruikmaken van de wegen met snelheden rond de 40 km/uur of sneller. Ik heb er “ontzag” voor en ben blij als ze voorbij zijn.</w:t>
            </w:r>
          </w:p>
          <w:p w14:paraId="2AE85ABD" w14:textId="77777777" w:rsidR="002304A8" w:rsidRPr="002304A8" w:rsidRDefault="002304A8" w:rsidP="002304A8">
            <w:pPr>
              <w:spacing w:line="240" w:lineRule="auto"/>
              <w:rPr>
                <w:rFonts w:cs="Arial"/>
                <w:bCs w:val="0"/>
                <w:szCs w:val="20"/>
              </w:rPr>
            </w:pPr>
          </w:p>
          <w:p w14:paraId="02540A11" w14:textId="77777777" w:rsidR="002304A8" w:rsidRDefault="002304A8" w:rsidP="002304A8">
            <w:pPr>
              <w:spacing w:line="240" w:lineRule="auto"/>
              <w:rPr>
                <w:rFonts w:cs="Arial"/>
                <w:bCs w:val="0"/>
                <w:szCs w:val="20"/>
              </w:rPr>
            </w:pPr>
            <w:r w:rsidRPr="002304A8">
              <w:rPr>
                <w:rFonts w:cs="Arial"/>
                <w:bCs w:val="0"/>
                <w:szCs w:val="20"/>
              </w:rPr>
              <w:t> Bovenstaande in ogenschouw genomen, ondanks de goede bedoelingen van de wegbeheerder, ben ik er (nog) niet van overtuigd dat de verkeerssituatie veiliger gaat worden op het onderhavige traject. Sterker nog, ik voel me zeker niet veiliger door deze (nieuwe) aanpassingen.</w:t>
            </w:r>
          </w:p>
          <w:p w14:paraId="74728935" w14:textId="77777777" w:rsidR="002304A8" w:rsidRPr="002304A8" w:rsidRDefault="002304A8" w:rsidP="002304A8">
            <w:pPr>
              <w:spacing w:line="240" w:lineRule="auto"/>
              <w:rPr>
                <w:rFonts w:cs="Arial"/>
                <w:bCs w:val="0"/>
                <w:szCs w:val="20"/>
              </w:rPr>
            </w:pPr>
          </w:p>
          <w:p w14:paraId="6D12CDCB" w14:textId="77777777" w:rsidR="002304A8" w:rsidRDefault="002304A8" w:rsidP="002304A8">
            <w:pPr>
              <w:spacing w:line="240" w:lineRule="auto"/>
              <w:rPr>
                <w:rFonts w:cs="Arial"/>
                <w:bCs w:val="0"/>
                <w:szCs w:val="20"/>
              </w:rPr>
            </w:pPr>
            <w:r w:rsidRPr="002304A8">
              <w:rPr>
                <w:rFonts w:cs="Arial"/>
                <w:bCs w:val="0"/>
                <w:szCs w:val="20"/>
              </w:rPr>
              <w:t xml:space="preserve">Het is vooral de combinatie van de weginrichting en het verkeersgedrag van alle verkeersdeelnemers die ervoor moet zorgen dat het veiliger wordt. De weginrichting veranderen is in feite een kwestie van “een zak met geld”. Om het gedrag te veranderen vergt een andere, meestal een langere en wat </w:t>
            </w:r>
            <w:r w:rsidRPr="002304A8">
              <w:rPr>
                <w:rFonts w:cs="Arial"/>
                <w:bCs w:val="0"/>
                <w:szCs w:val="20"/>
              </w:rPr>
              <w:lastRenderedPageBreak/>
              <w:t>hardere aanpak. Als maatschappij hebben we nog een lange weg te gaan, ben ik bang voor.</w:t>
            </w:r>
          </w:p>
          <w:p w14:paraId="411E0D87" w14:textId="77777777" w:rsidR="002304A8" w:rsidRPr="002304A8" w:rsidRDefault="002304A8" w:rsidP="002304A8">
            <w:pPr>
              <w:spacing w:line="240" w:lineRule="auto"/>
              <w:rPr>
                <w:rFonts w:cs="Arial"/>
                <w:bCs w:val="0"/>
                <w:szCs w:val="20"/>
              </w:rPr>
            </w:pPr>
          </w:p>
          <w:p w14:paraId="056DD79E" w14:textId="77777777" w:rsidR="002304A8" w:rsidRPr="002304A8" w:rsidRDefault="002304A8" w:rsidP="002304A8">
            <w:pPr>
              <w:spacing w:line="240" w:lineRule="auto"/>
              <w:rPr>
                <w:rFonts w:cs="Arial"/>
                <w:bCs w:val="0"/>
                <w:szCs w:val="20"/>
              </w:rPr>
            </w:pPr>
            <w:r w:rsidRPr="002304A8">
              <w:rPr>
                <w:rFonts w:cs="Arial"/>
                <w:bCs w:val="0"/>
                <w:szCs w:val="20"/>
              </w:rPr>
              <w:t>Ik ben heel benieuwd of u zich ook kunt vinden in bovenstaande opmerkingen of dat u een hele andere opinie heeft over deze materie?</w:t>
            </w:r>
          </w:p>
          <w:p w14:paraId="0FD9365C" w14:textId="1DA806EC" w:rsidR="003A73F2" w:rsidRPr="002304A8" w:rsidRDefault="003A73F2" w:rsidP="002304A8">
            <w:pPr>
              <w:spacing w:line="240" w:lineRule="auto"/>
              <w:rPr>
                <w:rFonts w:cs="Arial"/>
                <w:bCs w:val="0"/>
                <w:szCs w:val="20"/>
              </w:rPr>
            </w:pPr>
          </w:p>
        </w:tc>
        <w:tc>
          <w:tcPr>
            <w:tcW w:w="6526" w:type="dxa"/>
          </w:tcPr>
          <w:p w14:paraId="311F476D" w14:textId="77777777" w:rsidR="00BF4C2D" w:rsidRPr="002D1E63" w:rsidRDefault="00BF4C2D" w:rsidP="00BF4C2D">
            <w:pPr>
              <w:spacing w:line="240" w:lineRule="auto"/>
              <w:rPr>
                <w:rFonts w:cs="Arial"/>
                <w:bCs w:val="0"/>
                <w:szCs w:val="20"/>
              </w:rPr>
            </w:pPr>
            <w:r w:rsidRPr="002D1E63">
              <w:rPr>
                <w:rFonts w:cs="Arial"/>
                <w:bCs w:val="0"/>
                <w:szCs w:val="20"/>
              </w:rPr>
              <w:lastRenderedPageBreak/>
              <w:t>Dank voor uw reactie.</w:t>
            </w:r>
          </w:p>
          <w:p w14:paraId="1B13145D" w14:textId="63EABC3F" w:rsidR="000562CA" w:rsidRPr="002D1E63" w:rsidRDefault="00B057CF" w:rsidP="00B057CF">
            <w:pPr>
              <w:pStyle w:val="Lijstalinea"/>
              <w:numPr>
                <w:ilvl w:val="0"/>
                <w:numId w:val="19"/>
              </w:numPr>
              <w:spacing w:line="240" w:lineRule="auto"/>
              <w:rPr>
                <w:rFonts w:cs="Arial"/>
                <w:bCs w:val="0"/>
                <w:szCs w:val="20"/>
              </w:rPr>
            </w:pPr>
            <w:r w:rsidRPr="002D1E63">
              <w:rPr>
                <w:rFonts w:cs="Arial"/>
                <w:bCs w:val="0"/>
                <w:szCs w:val="20"/>
              </w:rPr>
              <w:t xml:space="preserve">Door bredere rode fietsstroken wordt de weg visueel smaller. Ook wordt een extra drempelplateau aangebracht. </w:t>
            </w:r>
            <w:r w:rsidR="00A02D18" w:rsidRPr="002D1E63">
              <w:rPr>
                <w:rFonts w:cs="Arial"/>
                <w:bCs w:val="0"/>
                <w:szCs w:val="20"/>
              </w:rPr>
              <w:t>U</w:t>
            </w:r>
            <w:r w:rsidR="00B96740" w:rsidRPr="002D1E63">
              <w:rPr>
                <w:rFonts w:cs="Arial"/>
                <w:bCs w:val="0"/>
                <w:szCs w:val="20"/>
              </w:rPr>
              <w:t xml:space="preserve">it meetgegevens </w:t>
            </w:r>
            <w:r w:rsidR="00A02D18" w:rsidRPr="002D1E63">
              <w:rPr>
                <w:rFonts w:cs="Arial"/>
                <w:bCs w:val="0"/>
                <w:szCs w:val="20"/>
              </w:rPr>
              <w:t xml:space="preserve">op andere locaties in gemeente Hof van Twente waar dit is toegepast </w:t>
            </w:r>
            <w:r w:rsidR="00B96740" w:rsidRPr="002D1E63">
              <w:rPr>
                <w:rFonts w:cs="Arial"/>
                <w:bCs w:val="0"/>
                <w:szCs w:val="20"/>
              </w:rPr>
              <w:t xml:space="preserve">blijkt dat </w:t>
            </w:r>
            <w:r w:rsidRPr="002D1E63">
              <w:rPr>
                <w:rFonts w:cs="Arial"/>
                <w:bCs w:val="0"/>
                <w:szCs w:val="20"/>
              </w:rPr>
              <w:t>het autoverkeer minder hard gaa</w:t>
            </w:r>
            <w:r w:rsidR="00B96740" w:rsidRPr="002D1E63">
              <w:rPr>
                <w:rFonts w:cs="Arial"/>
                <w:bCs w:val="0"/>
                <w:szCs w:val="20"/>
              </w:rPr>
              <w:t>t</w:t>
            </w:r>
            <w:r w:rsidRPr="002D1E63">
              <w:rPr>
                <w:rFonts w:cs="Arial"/>
                <w:bCs w:val="0"/>
                <w:szCs w:val="20"/>
              </w:rPr>
              <w:t xml:space="preserve"> rijden.</w:t>
            </w:r>
          </w:p>
          <w:p w14:paraId="00CA08F9" w14:textId="77777777" w:rsidR="00B96740" w:rsidRPr="002D1E63" w:rsidRDefault="00B96740" w:rsidP="00B96740">
            <w:pPr>
              <w:spacing w:line="240" w:lineRule="auto"/>
              <w:rPr>
                <w:rFonts w:cs="Arial"/>
                <w:bCs w:val="0"/>
                <w:szCs w:val="20"/>
              </w:rPr>
            </w:pPr>
          </w:p>
          <w:p w14:paraId="704EE75C" w14:textId="62577CFF" w:rsidR="00B057CF" w:rsidRPr="002D1E63" w:rsidRDefault="00A02D18" w:rsidP="00A76564">
            <w:pPr>
              <w:pStyle w:val="Lijstalinea"/>
              <w:numPr>
                <w:ilvl w:val="0"/>
                <w:numId w:val="19"/>
              </w:numPr>
              <w:spacing w:line="240" w:lineRule="auto"/>
              <w:rPr>
                <w:rFonts w:cs="Arial"/>
                <w:bCs w:val="0"/>
                <w:szCs w:val="20"/>
              </w:rPr>
            </w:pPr>
            <w:r w:rsidRPr="002D1E63">
              <w:rPr>
                <w:rFonts w:cs="Arial"/>
                <w:bCs w:val="0"/>
                <w:szCs w:val="20"/>
              </w:rPr>
              <w:t>Buiten de bebouwde kom wordt de eerste meter langs de rijbaan en de uitzichthoeken bij kruisingen de begroeiing zodanig laag gehouden dat het uitzicht gewaarborgd blijft.</w:t>
            </w:r>
          </w:p>
          <w:p w14:paraId="626DA44F" w14:textId="77777777" w:rsidR="00A02D18" w:rsidRPr="002D1E63" w:rsidRDefault="00A02D18" w:rsidP="00A02D18">
            <w:pPr>
              <w:spacing w:line="240" w:lineRule="auto"/>
              <w:rPr>
                <w:rFonts w:cs="Arial"/>
                <w:bCs w:val="0"/>
                <w:szCs w:val="20"/>
              </w:rPr>
            </w:pPr>
          </w:p>
          <w:p w14:paraId="7CDC65E4" w14:textId="4BCA96BC" w:rsidR="00B057CF" w:rsidRPr="002D1E63" w:rsidRDefault="00B057CF" w:rsidP="00B057CF">
            <w:pPr>
              <w:pStyle w:val="Lijstalinea"/>
              <w:numPr>
                <w:ilvl w:val="0"/>
                <w:numId w:val="19"/>
              </w:numPr>
              <w:spacing w:line="240" w:lineRule="auto"/>
              <w:rPr>
                <w:rFonts w:cs="Arial"/>
                <w:bCs w:val="0"/>
                <w:szCs w:val="20"/>
              </w:rPr>
            </w:pPr>
            <w:r w:rsidRPr="002D1E63">
              <w:rPr>
                <w:rFonts w:cs="Arial"/>
                <w:bCs w:val="0"/>
                <w:szCs w:val="20"/>
              </w:rPr>
              <w:t>De politie heeft bevestigd dat de weg voldoende goed is ingericht</w:t>
            </w:r>
            <w:r w:rsidR="00A02D18" w:rsidRPr="002D1E63">
              <w:rPr>
                <w:rFonts w:cs="Arial"/>
                <w:bCs w:val="0"/>
                <w:szCs w:val="20"/>
              </w:rPr>
              <w:t>,</w:t>
            </w:r>
            <w:r w:rsidRPr="002D1E63">
              <w:rPr>
                <w:rFonts w:cs="Arial"/>
                <w:bCs w:val="0"/>
                <w:szCs w:val="20"/>
              </w:rPr>
              <w:t xml:space="preserve"> zodat de politie handhavend kan optreden.</w:t>
            </w:r>
          </w:p>
          <w:p w14:paraId="46AD04CF" w14:textId="77777777" w:rsidR="00EC2D6C" w:rsidRPr="002D1E63" w:rsidRDefault="00EC2D6C" w:rsidP="00EC2D6C">
            <w:pPr>
              <w:pStyle w:val="Lijstalinea"/>
              <w:rPr>
                <w:rFonts w:cs="Arial"/>
                <w:bCs w:val="0"/>
                <w:szCs w:val="20"/>
              </w:rPr>
            </w:pPr>
          </w:p>
          <w:p w14:paraId="721264AC" w14:textId="58C79563" w:rsidR="00EC2D6C" w:rsidRPr="002D1E63" w:rsidRDefault="00451C1C" w:rsidP="001A05F7">
            <w:pPr>
              <w:pStyle w:val="Lijstalinea"/>
              <w:numPr>
                <w:ilvl w:val="0"/>
                <w:numId w:val="19"/>
              </w:numPr>
              <w:spacing w:line="240" w:lineRule="auto"/>
              <w:rPr>
                <w:rFonts w:cs="Arial"/>
                <w:bCs w:val="0"/>
                <w:szCs w:val="20"/>
              </w:rPr>
            </w:pPr>
            <w:r w:rsidRPr="002D1E63">
              <w:rPr>
                <w:rFonts w:cs="Arial"/>
                <w:bCs w:val="0"/>
                <w:szCs w:val="20"/>
              </w:rPr>
              <w:t xml:space="preserve">U heeft gelijk dat het gedrag van verkeersdeelnemers een belangrijk onderdeel </w:t>
            </w:r>
            <w:r w:rsidR="001A05F7" w:rsidRPr="002D1E63">
              <w:rPr>
                <w:rFonts w:cs="Arial"/>
                <w:bCs w:val="0"/>
                <w:szCs w:val="20"/>
              </w:rPr>
              <w:t>m.b.t.</w:t>
            </w:r>
            <w:r w:rsidRPr="002D1E63">
              <w:rPr>
                <w:rFonts w:cs="Arial"/>
                <w:bCs w:val="0"/>
                <w:szCs w:val="20"/>
              </w:rPr>
              <w:t xml:space="preserve"> de </w:t>
            </w:r>
            <w:proofErr w:type="spellStart"/>
            <w:r w:rsidRPr="002D1E63">
              <w:rPr>
                <w:rFonts w:cs="Arial"/>
                <w:bCs w:val="0"/>
                <w:szCs w:val="20"/>
              </w:rPr>
              <w:t>verkeers</w:t>
            </w:r>
            <w:proofErr w:type="spellEnd"/>
            <w:r w:rsidRPr="002D1E63">
              <w:rPr>
                <w:rFonts w:cs="Arial"/>
                <w:bCs w:val="0"/>
                <w:szCs w:val="20"/>
              </w:rPr>
              <w:t>(on)veiligheid</w:t>
            </w:r>
            <w:r w:rsidR="00A02D18" w:rsidRPr="002D1E63">
              <w:rPr>
                <w:rFonts w:cs="Arial"/>
                <w:bCs w:val="0"/>
                <w:szCs w:val="20"/>
              </w:rPr>
              <w:t xml:space="preserve"> is</w:t>
            </w:r>
            <w:r w:rsidRPr="002D1E63">
              <w:rPr>
                <w:rFonts w:cs="Arial"/>
                <w:bCs w:val="0"/>
                <w:szCs w:val="20"/>
              </w:rPr>
              <w:t xml:space="preserve">. Door de verbeterde inrichting zal een groot deel van de verkeersdeelnemers </w:t>
            </w:r>
            <w:r w:rsidR="001A05F7" w:rsidRPr="002D1E63">
              <w:rPr>
                <w:rFonts w:cs="Arial"/>
                <w:bCs w:val="0"/>
                <w:szCs w:val="20"/>
              </w:rPr>
              <w:t xml:space="preserve">wel </w:t>
            </w:r>
            <w:r w:rsidRPr="002D1E63">
              <w:rPr>
                <w:rFonts w:cs="Arial"/>
                <w:bCs w:val="0"/>
                <w:szCs w:val="20"/>
              </w:rPr>
              <w:t xml:space="preserve">het gewenste gedrag vertonen en </w:t>
            </w:r>
            <w:r w:rsidR="001A05F7" w:rsidRPr="002D1E63">
              <w:rPr>
                <w:rFonts w:cs="Arial"/>
                <w:bCs w:val="0"/>
                <w:szCs w:val="20"/>
              </w:rPr>
              <w:t xml:space="preserve">daarvan </w:t>
            </w:r>
            <w:r w:rsidRPr="002D1E63">
              <w:rPr>
                <w:rFonts w:cs="Arial"/>
                <w:bCs w:val="0"/>
                <w:szCs w:val="20"/>
              </w:rPr>
              <w:t xml:space="preserve">zal de snelheid ook afnemen. </w:t>
            </w:r>
            <w:r w:rsidR="001A05F7" w:rsidRPr="002D1E63">
              <w:rPr>
                <w:rFonts w:cs="Arial"/>
                <w:bCs w:val="0"/>
                <w:szCs w:val="20"/>
              </w:rPr>
              <w:t>Het kleinere deel van de verkeersdeelnemers, die dat nu bewust niet doen, zal dat straks ook niet gaan doen. Deze groep is eigenlijk alleen met handhaving te bereiken. Per saldo zal echter dus de gereden snelheid wel afnemen.</w:t>
            </w:r>
          </w:p>
          <w:p w14:paraId="1B0725C4" w14:textId="1CD0EB89" w:rsidR="009C0943" w:rsidRPr="002D1E63" w:rsidRDefault="009C0943" w:rsidP="00533D65">
            <w:pPr>
              <w:spacing w:line="240" w:lineRule="auto"/>
              <w:rPr>
                <w:rFonts w:cs="Arial"/>
                <w:bCs w:val="0"/>
                <w:szCs w:val="20"/>
              </w:rPr>
            </w:pPr>
          </w:p>
        </w:tc>
      </w:tr>
      <w:tr w:rsidR="002001A5" w:rsidRPr="00541B2A" w14:paraId="29A73111" w14:textId="77777777" w:rsidTr="002D67D5">
        <w:trPr>
          <w:trHeight w:val="475"/>
        </w:trPr>
        <w:tc>
          <w:tcPr>
            <w:tcW w:w="518" w:type="dxa"/>
          </w:tcPr>
          <w:p w14:paraId="455150BA" w14:textId="335E5D61" w:rsidR="002001A5" w:rsidRPr="00541B2A" w:rsidRDefault="003A6549" w:rsidP="00834CBC">
            <w:pPr>
              <w:rPr>
                <w:rFonts w:cs="Arial"/>
                <w:szCs w:val="20"/>
              </w:rPr>
            </w:pPr>
            <w:r>
              <w:rPr>
                <w:rFonts w:cs="Arial"/>
                <w:szCs w:val="20"/>
              </w:rPr>
              <w:lastRenderedPageBreak/>
              <w:t>05</w:t>
            </w:r>
          </w:p>
        </w:tc>
        <w:tc>
          <w:tcPr>
            <w:tcW w:w="2596" w:type="dxa"/>
          </w:tcPr>
          <w:p w14:paraId="5B92D4A6" w14:textId="6117DAD5" w:rsidR="002304A8" w:rsidRPr="00C534F2" w:rsidRDefault="00683613" w:rsidP="00834CBC">
            <w:pPr>
              <w:rPr>
                <w:szCs w:val="20"/>
              </w:rPr>
            </w:pPr>
            <w:r>
              <w:rPr>
                <w:rFonts w:cs="Arial"/>
                <w:bCs w:val="0"/>
                <w:szCs w:val="20"/>
              </w:rPr>
              <w:t>Naam en adres bij ons bekend</w:t>
            </w:r>
            <w:r w:rsidRPr="00A4287E">
              <w:rPr>
                <w:rFonts w:cs="Arial"/>
                <w:bCs w:val="0"/>
                <w:szCs w:val="20"/>
              </w:rPr>
              <w:t xml:space="preserve"> </w:t>
            </w:r>
            <w:r>
              <w:rPr>
                <w:rFonts w:cs="Arial"/>
                <w:bCs w:val="0"/>
                <w:szCs w:val="20"/>
              </w:rPr>
              <w:t xml:space="preserve"> </w:t>
            </w:r>
          </w:p>
        </w:tc>
        <w:tc>
          <w:tcPr>
            <w:tcW w:w="4961" w:type="dxa"/>
          </w:tcPr>
          <w:p w14:paraId="2AEA78B0" w14:textId="77777777" w:rsidR="00CB43B3" w:rsidRPr="00CB43B3" w:rsidRDefault="00CB43B3" w:rsidP="00CB43B3">
            <w:pPr>
              <w:spacing w:line="240" w:lineRule="auto"/>
              <w:rPr>
                <w:rFonts w:cs="Arial"/>
                <w:bCs w:val="0"/>
                <w:szCs w:val="20"/>
              </w:rPr>
            </w:pPr>
            <w:r w:rsidRPr="00CB43B3">
              <w:rPr>
                <w:rFonts w:cs="Arial"/>
                <w:bCs w:val="0"/>
                <w:szCs w:val="20"/>
              </w:rPr>
              <w:t xml:space="preserve">Ik lees in het </w:t>
            </w:r>
            <w:proofErr w:type="spellStart"/>
            <w:r w:rsidRPr="00CB43B3">
              <w:rPr>
                <w:rFonts w:cs="Arial"/>
                <w:bCs w:val="0"/>
                <w:szCs w:val="20"/>
              </w:rPr>
              <w:t>Hofweekblad</w:t>
            </w:r>
            <w:proofErr w:type="spellEnd"/>
            <w:r w:rsidRPr="00CB43B3">
              <w:rPr>
                <w:rFonts w:cs="Arial"/>
                <w:bCs w:val="0"/>
                <w:szCs w:val="20"/>
              </w:rPr>
              <w:t xml:space="preserve"> dat er aanpassingen zullen plaatsvinden aan de </w:t>
            </w:r>
            <w:proofErr w:type="spellStart"/>
            <w:r w:rsidRPr="00CB43B3">
              <w:rPr>
                <w:rFonts w:cs="Arial"/>
                <w:bCs w:val="0"/>
                <w:szCs w:val="20"/>
              </w:rPr>
              <w:t>Goorse</w:t>
            </w:r>
            <w:proofErr w:type="spellEnd"/>
            <w:r w:rsidRPr="00CB43B3">
              <w:rPr>
                <w:rFonts w:cs="Arial"/>
                <w:bCs w:val="0"/>
                <w:szCs w:val="20"/>
              </w:rPr>
              <w:t xml:space="preserve"> en </w:t>
            </w:r>
            <w:proofErr w:type="spellStart"/>
            <w:r w:rsidRPr="00CB43B3">
              <w:rPr>
                <w:rFonts w:cs="Arial"/>
                <w:bCs w:val="0"/>
                <w:szCs w:val="20"/>
              </w:rPr>
              <w:t>Diepenheimseweg</w:t>
            </w:r>
            <w:proofErr w:type="spellEnd"/>
            <w:r w:rsidRPr="00CB43B3">
              <w:rPr>
                <w:rFonts w:cs="Arial"/>
                <w:bCs w:val="0"/>
                <w:szCs w:val="20"/>
              </w:rPr>
              <w:t>. Ook wordt in het artikel later nog genoemd dat er ook werkzaamheden gepland zijn aan de N824.</w:t>
            </w:r>
          </w:p>
          <w:p w14:paraId="0024CDBC" w14:textId="77777777" w:rsidR="00CB43B3" w:rsidRPr="00CB43B3" w:rsidRDefault="00CB43B3" w:rsidP="00CB43B3">
            <w:pPr>
              <w:spacing w:line="240" w:lineRule="auto"/>
              <w:rPr>
                <w:rFonts w:cs="Arial"/>
                <w:bCs w:val="0"/>
                <w:szCs w:val="20"/>
              </w:rPr>
            </w:pPr>
          </w:p>
          <w:p w14:paraId="1EF557F3" w14:textId="77777777" w:rsidR="00CB43B3" w:rsidRPr="00CB43B3" w:rsidRDefault="00CB43B3" w:rsidP="00CB43B3">
            <w:pPr>
              <w:spacing w:line="240" w:lineRule="auto"/>
              <w:rPr>
                <w:rFonts w:cs="Arial"/>
                <w:bCs w:val="0"/>
                <w:szCs w:val="20"/>
              </w:rPr>
            </w:pPr>
            <w:r w:rsidRPr="00CB43B3">
              <w:rPr>
                <w:rFonts w:cs="Arial"/>
                <w:bCs w:val="0"/>
                <w:szCs w:val="20"/>
              </w:rPr>
              <w:t>Onderhoudswerkzaamheden lijkt me een prima plan, ECHTER: het aanbrengen van een extra verkeersplateau en het smaller maken van de weg vind ik hoogst bezwaarlijk.</w:t>
            </w:r>
          </w:p>
          <w:p w14:paraId="453BD707" w14:textId="77777777" w:rsidR="00CB43B3" w:rsidRPr="00CB43B3" w:rsidRDefault="00CB43B3" w:rsidP="00CB43B3">
            <w:pPr>
              <w:spacing w:line="240" w:lineRule="auto"/>
              <w:rPr>
                <w:rFonts w:cs="Arial"/>
                <w:bCs w:val="0"/>
                <w:szCs w:val="20"/>
              </w:rPr>
            </w:pPr>
          </w:p>
          <w:p w14:paraId="23B4EFED" w14:textId="77777777" w:rsidR="00CB43B3" w:rsidRPr="00CB43B3" w:rsidRDefault="00CB43B3" w:rsidP="00CB43B3">
            <w:pPr>
              <w:spacing w:line="240" w:lineRule="auto"/>
              <w:rPr>
                <w:rFonts w:cs="Arial"/>
                <w:bCs w:val="0"/>
                <w:szCs w:val="20"/>
              </w:rPr>
            </w:pPr>
            <w:r w:rsidRPr="00CB43B3">
              <w:rPr>
                <w:rFonts w:cs="Arial"/>
                <w:bCs w:val="0"/>
                <w:szCs w:val="20"/>
              </w:rPr>
              <w:t>Dit zal niet bijdragen aan een veiliger weggebruik, integendeel zelfs. Als je deze weg nog smaller maakt is er nog minder ruimte voor fietsers.</w:t>
            </w:r>
          </w:p>
          <w:p w14:paraId="6F651C67" w14:textId="77777777" w:rsidR="00CB43B3" w:rsidRPr="00CB43B3" w:rsidRDefault="00CB43B3" w:rsidP="00CB43B3">
            <w:pPr>
              <w:spacing w:line="240" w:lineRule="auto"/>
              <w:rPr>
                <w:rFonts w:cs="Arial"/>
                <w:bCs w:val="0"/>
                <w:szCs w:val="20"/>
              </w:rPr>
            </w:pPr>
          </w:p>
          <w:p w14:paraId="14FF9C4C" w14:textId="25F8670A" w:rsidR="00CB43B3" w:rsidRPr="00CB43B3" w:rsidRDefault="00CB43B3" w:rsidP="00CB43B3">
            <w:pPr>
              <w:spacing w:line="240" w:lineRule="auto"/>
              <w:rPr>
                <w:rFonts w:cs="Arial"/>
                <w:bCs w:val="0"/>
                <w:szCs w:val="20"/>
              </w:rPr>
            </w:pPr>
            <w:r w:rsidRPr="00CB43B3">
              <w:rPr>
                <w:rFonts w:cs="Arial"/>
                <w:bCs w:val="0"/>
                <w:szCs w:val="20"/>
              </w:rPr>
              <w:t xml:space="preserve">En in mijn werk als </w:t>
            </w:r>
            <w:r w:rsidR="006068E9" w:rsidRPr="00CB43B3">
              <w:rPr>
                <w:rFonts w:cs="Arial"/>
                <w:bCs w:val="0"/>
                <w:szCs w:val="20"/>
              </w:rPr>
              <w:t>gebied</w:t>
            </w:r>
            <w:r w:rsidR="006068E9">
              <w:rPr>
                <w:rFonts w:cs="Arial"/>
                <w:bCs w:val="0"/>
                <w:szCs w:val="20"/>
              </w:rPr>
              <w:t>s</w:t>
            </w:r>
            <w:r w:rsidR="006068E9" w:rsidRPr="00CB43B3">
              <w:rPr>
                <w:rFonts w:cs="Arial"/>
                <w:bCs w:val="0"/>
                <w:szCs w:val="20"/>
              </w:rPr>
              <w:t>coördinator</w:t>
            </w:r>
            <w:r w:rsidRPr="00CB43B3">
              <w:rPr>
                <w:rFonts w:cs="Arial"/>
                <w:bCs w:val="0"/>
                <w:szCs w:val="20"/>
              </w:rPr>
              <w:t xml:space="preserve"> buitengebied van de naburige gemeente Rijssen-Holten zie en ervaar ik dat het maken van een verkeersplateau niet bijdraagt aan veiligheid, wel is het een slechte maatregel voor landbouwverkeer dat, evenals overige verkeersdeelnemers vaker moet remmen en optrekken.</w:t>
            </w:r>
          </w:p>
          <w:p w14:paraId="2D1BD345" w14:textId="77777777" w:rsidR="00CB43B3" w:rsidRPr="00CB43B3" w:rsidRDefault="00CB43B3" w:rsidP="00CB43B3">
            <w:pPr>
              <w:spacing w:line="240" w:lineRule="auto"/>
              <w:rPr>
                <w:rFonts w:cs="Arial"/>
                <w:bCs w:val="0"/>
                <w:szCs w:val="20"/>
              </w:rPr>
            </w:pPr>
          </w:p>
          <w:p w14:paraId="1F84D8BB" w14:textId="77777777" w:rsidR="00CB43B3" w:rsidRPr="00CB43B3" w:rsidRDefault="00CB43B3" w:rsidP="00CB43B3">
            <w:pPr>
              <w:spacing w:line="240" w:lineRule="auto"/>
              <w:rPr>
                <w:rFonts w:cs="Arial"/>
                <w:bCs w:val="0"/>
                <w:szCs w:val="20"/>
              </w:rPr>
            </w:pPr>
            <w:r w:rsidRPr="00CB43B3">
              <w:rPr>
                <w:rFonts w:cs="Arial"/>
                <w:bCs w:val="0"/>
                <w:szCs w:val="20"/>
              </w:rPr>
              <w:t>slecht voor het milieu, slecht voor de gezondheid van de chauffeur.</w:t>
            </w:r>
          </w:p>
          <w:p w14:paraId="467B4F88" w14:textId="77777777" w:rsidR="00CB43B3" w:rsidRPr="00CB43B3" w:rsidRDefault="00CB43B3" w:rsidP="00CB43B3">
            <w:pPr>
              <w:spacing w:line="240" w:lineRule="auto"/>
              <w:rPr>
                <w:rFonts w:cs="Arial"/>
                <w:bCs w:val="0"/>
                <w:szCs w:val="20"/>
              </w:rPr>
            </w:pPr>
          </w:p>
          <w:p w14:paraId="03A6E6D5" w14:textId="77777777" w:rsidR="00CB43B3" w:rsidRPr="00CB43B3" w:rsidRDefault="00CB43B3" w:rsidP="00CB43B3">
            <w:pPr>
              <w:spacing w:line="240" w:lineRule="auto"/>
              <w:rPr>
                <w:rFonts w:cs="Arial"/>
                <w:bCs w:val="0"/>
                <w:szCs w:val="20"/>
              </w:rPr>
            </w:pPr>
            <w:r w:rsidRPr="00CB43B3">
              <w:rPr>
                <w:rFonts w:cs="Arial"/>
                <w:bCs w:val="0"/>
                <w:szCs w:val="20"/>
              </w:rPr>
              <w:t>Dus bij deze dien ik een officieel bezwaar in tegen deze maatregelen.</w:t>
            </w:r>
          </w:p>
          <w:p w14:paraId="34F2255D" w14:textId="77777777" w:rsidR="00CB43B3" w:rsidRPr="00CB43B3" w:rsidRDefault="00CB43B3" w:rsidP="00CB43B3">
            <w:pPr>
              <w:spacing w:line="240" w:lineRule="auto"/>
              <w:rPr>
                <w:rFonts w:cs="Arial"/>
                <w:bCs w:val="0"/>
                <w:szCs w:val="20"/>
              </w:rPr>
            </w:pPr>
          </w:p>
          <w:p w14:paraId="48902C2A" w14:textId="77777777" w:rsidR="00CB43B3" w:rsidRPr="00CB43B3" w:rsidRDefault="00CB43B3" w:rsidP="00CB43B3">
            <w:pPr>
              <w:spacing w:line="240" w:lineRule="auto"/>
              <w:rPr>
                <w:rFonts w:cs="Arial"/>
                <w:bCs w:val="0"/>
                <w:szCs w:val="20"/>
              </w:rPr>
            </w:pPr>
            <w:r w:rsidRPr="00CB43B3">
              <w:rPr>
                <w:rFonts w:cs="Arial"/>
                <w:bCs w:val="0"/>
                <w:szCs w:val="20"/>
              </w:rPr>
              <w:t>Ideaal zou natuurlijk zijn een fietspad langs deze weg, zijn die mogelijkheden onderzocht?</w:t>
            </w:r>
          </w:p>
          <w:p w14:paraId="5DFB16C1" w14:textId="77777777" w:rsidR="00CB43B3" w:rsidRPr="00CB43B3" w:rsidRDefault="00CB43B3" w:rsidP="00CB43B3">
            <w:pPr>
              <w:spacing w:line="240" w:lineRule="auto"/>
              <w:rPr>
                <w:rFonts w:cs="Arial"/>
                <w:bCs w:val="0"/>
                <w:szCs w:val="20"/>
              </w:rPr>
            </w:pPr>
          </w:p>
          <w:p w14:paraId="2AF4BF6B" w14:textId="782A4E54" w:rsidR="00470754" w:rsidRPr="00781F02" w:rsidRDefault="00CB43B3" w:rsidP="00470754">
            <w:pPr>
              <w:spacing w:line="240" w:lineRule="auto"/>
              <w:rPr>
                <w:rFonts w:cs="Arial"/>
                <w:bCs w:val="0"/>
                <w:szCs w:val="20"/>
              </w:rPr>
            </w:pPr>
            <w:r w:rsidRPr="00CB43B3">
              <w:rPr>
                <w:rFonts w:cs="Arial"/>
                <w:bCs w:val="0"/>
                <w:szCs w:val="20"/>
              </w:rPr>
              <w:lastRenderedPageBreak/>
              <w:t>In het artikel wordt niet genoemd wat er gaat gebeuren aan de N824, waar kan ik dat vinden?</w:t>
            </w:r>
          </w:p>
        </w:tc>
        <w:tc>
          <w:tcPr>
            <w:tcW w:w="6526" w:type="dxa"/>
          </w:tcPr>
          <w:p w14:paraId="41D50DB5" w14:textId="77777777" w:rsidR="00466B4F" w:rsidRDefault="00BF4C2D" w:rsidP="00834CBC">
            <w:pPr>
              <w:spacing w:line="240" w:lineRule="auto"/>
              <w:rPr>
                <w:rFonts w:cs="Arial"/>
                <w:bCs w:val="0"/>
                <w:szCs w:val="20"/>
              </w:rPr>
            </w:pPr>
            <w:r w:rsidRPr="00A901C7">
              <w:rPr>
                <w:rFonts w:cs="Arial"/>
                <w:bCs w:val="0"/>
                <w:szCs w:val="20"/>
              </w:rPr>
              <w:lastRenderedPageBreak/>
              <w:t>Dank voor uw reactie.</w:t>
            </w:r>
          </w:p>
          <w:p w14:paraId="1628DB43" w14:textId="77777777" w:rsidR="00F36953" w:rsidRDefault="00F36953" w:rsidP="00834CBC">
            <w:pPr>
              <w:spacing w:line="240" w:lineRule="auto"/>
              <w:rPr>
                <w:rFonts w:cs="Arial"/>
                <w:bCs w:val="0"/>
                <w:szCs w:val="20"/>
              </w:rPr>
            </w:pPr>
          </w:p>
          <w:p w14:paraId="34026FFE" w14:textId="21EABD21" w:rsidR="00F36953" w:rsidRPr="00F36953" w:rsidRDefault="00B05941" w:rsidP="00F36953">
            <w:pPr>
              <w:spacing w:line="240" w:lineRule="auto"/>
              <w:rPr>
                <w:rFonts w:cs="Arial"/>
                <w:bCs w:val="0"/>
                <w:szCs w:val="20"/>
              </w:rPr>
            </w:pPr>
            <w:r w:rsidRPr="005E4B24">
              <w:rPr>
                <w:szCs w:val="20"/>
              </w:rPr>
              <w:t>Met een breedte van 6,50 meter is de rijbaan breder dan de minimale norm voor een vergelijkbare weg met 60 km/u en deze verkeersintensiteit.</w:t>
            </w:r>
            <w:r w:rsidR="00F36953" w:rsidRPr="00F36953">
              <w:rPr>
                <w:rFonts w:cs="Arial"/>
                <w:bCs w:val="0"/>
                <w:szCs w:val="20"/>
              </w:rPr>
              <w:t xml:space="preserve"> De rode stroken worden breder en het tussenliggende zwarte deel wordt smaller. Voor het autoverkeer wordt hierdoor de rijbaan visueel smaller, waardoor in het algemeen de snelheid van het autoverkeer zal afnemen.</w:t>
            </w:r>
          </w:p>
          <w:p w14:paraId="5C8F4491" w14:textId="77777777" w:rsidR="00F36953" w:rsidRPr="00F36953" w:rsidRDefault="00F36953" w:rsidP="00F36953">
            <w:pPr>
              <w:spacing w:line="240" w:lineRule="auto"/>
              <w:rPr>
                <w:rFonts w:cs="Arial"/>
                <w:bCs w:val="0"/>
                <w:szCs w:val="20"/>
              </w:rPr>
            </w:pPr>
            <w:r w:rsidRPr="00F36953">
              <w:rPr>
                <w:rFonts w:cs="Arial"/>
                <w:bCs w:val="0"/>
                <w:szCs w:val="20"/>
              </w:rPr>
              <w:t xml:space="preserve"> </w:t>
            </w:r>
          </w:p>
          <w:p w14:paraId="7F465656" w14:textId="2A5188BD" w:rsidR="00F36953" w:rsidRPr="00F36953" w:rsidRDefault="00F36953" w:rsidP="00F36953">
            <w:pPr>
              <w:spacing w:line="240" w:lineRule="auto"/>
              <w:rPr>
                <w:rFonts w:cs="Arial"/>
                <w:bCs w:val="0"/>
                <w:szCs w:val="20"/>
              </w:rPr>
            </w:pPr>
            <w:r w:rsidRPr="00F36953">
              <w:rPr>
                <w:rFonts w:cs="Arial"/>
                <w:bCs w:val="0"/>
                <w:szCs w:val="20"/>
              </w:rPr>
              <w:t xml:space="preserve">In Hof van Twente zijn - op één weg na - alle wegen in het buitengebied ingericht als 60km-wegen met drempelplateau’s. Hierdoor is in het algemeen de snelheid afgenomen, wat de verkeersveiligheid ten goede komt. De drempelplateau’s zijn minder steil om toch enigszins rekening te houden met landbouwverkeer. De </w:t>
            </w:r>
            <w:proofErr w:type="spellStart"/>
            <w:r w:rsidRPr="00F36953">
              <w:rPr>
                <w:rFonts w:cs="Arial"/>
                <w:bCs w:val="0"/>
                <w:szCs w:val="20"/>
              </w:rPr>
              <w:t>Diepenheimseweg</w:t>
            </w:r>
            <w:proofErr w:type="spellEnd"/>
            <w:r w:rsidRPr="00F36953">
              <w:rPr>
                <w:rFonts w:cs="Arial"/>
                <w:bCs w:val="0"/>
                <w:szCs w:val="20"/>
              </w:rPr>
              <w:t>/Goorseweg is al voorzien van enkele drempelplateau’s, maar er wordt toch nog te vaak te hard gereden. Daarom wordt de inrichting verbeterd door het aanbrengen van een extra drempelplateau en het verbreden van de rode stroken.</w:t>
            </w:r>
          </w:p>
          <w:p w14:paraId="486B19BA" w14:textId="77777777" w:rsidR="00F36953" w:rsidRPr="00F36953" w:rsidRDefault="00F36953" w:rsidP="00F36953">
            <w:pPr>
              <w:spacing w:line="240" w:lineRule="auto"/>
              <w:rPr>
                <w:rFonts w:cs="Arial"/>
                <w:bCs w:val="0"/>
                <w:szCs w:val="20"/>
              </w:rPr>
            </w:pPr>
          </w:p>
          <w:p w14:paraId="4FC6D168" w14:textId="0AF25EDD" w:rsidR="00F36953" w:rsidRPr="00F36953" w:rsidRDefault="00F36953" w:rsidP="00F36953">
            <w:pPr>
              <w:spacing w:line="240" w:lineRule="auto"/>
              <w:rPr>
                <w:rFonts w:cs="Arial"/>
                <w:bCs w:val="0"/>
                <w:szCs w:val="20"/>
              </w:rPr>
            </w:pPr>
            <w:r w:rsidRPr="00F36953">
              <w:rPr>
                <w:rFonts w:cs="Arial"/>
                <w:bCs w:val="0"/>
                <w:szCs w:val="20"/>
              </w:rPr>
              <w:t>U geeft in uw een reactie aan officieel be</w:t>
            </w:r>
            <w:r w:rsidR="00421E9B">
              <w:rPr>
                <w:rFonts w:cs="Arial"/>
                <w:bCs w:val="0"/>
                <w:szCs w:val="20"/>
              </w:rPr>
              <w:t>z</w:t>
            </w:r>
            <w:r w:rsidRPr="00F36953">
              <w:rPr>
                <w:rFonts w:cs="Arial"/>
                <w:bCs w:val="0"/>
                <w:szCs w:val="20"/>
              </w:rPr>
              <w:t xml:space="preserve">waar in te dienen. Het betreft hier echter een feitelijke handeling, waartegen geen officieel bewaar kan worden gemaakt. </w:t>
            </w:r>
          </w:p>
          <w:p w14:paraId="195C5EA5" w14:textId="77777777" w:rsidR="00F36953" w:rsidRPr="00F36953" w:rsidRDefault="00F36953" w:rsidP="00F36953">
            <w:pPr>
              <w:spacing w:line="240" w:lineRule="auto"/>
              <w:rPr>
                <w:rFonts w:cs="Arial"/>
                <w:bCs w:val="0"/>
                <w:szCs w:val="20"/>
              </w:rPr>
            </w:pPr>
          </w:p>
          <w:p w14:paraId="07A7ADF2" w14:textId="77777777" w:rsidR="00F36953" w:rsidRPr="00F36953" w:rsidRDefault="00F36953" w:rsidP="00F36953">
            <w:pPr>
              <w:spacing w:line="240" w:lineRule="auto"/>
              <w:rPr>
                <w:rFonts w:cs="Arial"/>
                <w:bCs w:val="0"/>
                <w:szCs w:val="20"/>
              </w:rPr>
            </w:pPr>
            <w:r w:rsidRPr="00F36953">
              <w:rPr>
                <w:rFonts w:cs="Arial"/>
                <w:bCs w:val="0"/>
                <w:szCs w:val="20"/>
              </w:rPr>
              <w:t>Er is geen ruimte aanwezig om een fietspad aan te leggen.</w:t>
            </w:r>
          </w:p>
          <w:p w14:paraId="46C8D3C3" w14:textId="77777777" w:rsidR="00F36953" w:rsidRPr="00F36953" w:rsidRDefault="00F36953" w:rsidP="00F36953">
            <w:pPr>
              <w:spacing w:line="240" w:lineRule="auto"/>
              <w:rPr>
                <w:rFonts w:cs="Arial"/>
                <w:bCs w:val="0"/>
                <w:szCs w:val="20"/>
              </w:rPr>
            </w:pPr>
          </w:p>
          <w:p w14:paraId="66F9A1BA" w14:textId="1A90078E" w:rsidR="002D1E63" w:rsidRPr="002D1E63" w:rsidRDefault="00F36953" w:rsidP="002D1E63">
            <w:pPr>
              <w:spacing w:line="240" w:lineRule="auto"/>
              <w:rPr>
                <w:rFonts w:cs="Arial"/>
                <w:bCs w:val="0"/>
                <w:szCs w:val="20"/>
              </w:rPr>
            </w:pPr>
            <w:r w:rsidRPr="003664A9">
              <w:rPr>
                <w:rFonts w:cs="Arial"/>
                <w:bCs w:val="0"/>
                <w:szCs w:val="20"/>
              </w:rPr>
              <w:t>U vraagt waar u kunt vinden wat er op de N824 gebeurt. Dit betreft een provinciale weg</w:t>
            </w:r>
            <w:r w:rsidR="00A6320C">
              <w:rPr>
                <w:rFonts w:cs="Arial"/>
                <w:bCs w:val="0"/>
                <w:szCs w:val="20"/>
              </w:rPr>
              <w:t>.</w:t>
            </w:r>
            <w:r w:rsidR="002D1E63">
              <w:rPr>
                <w:rFonts w:cs="Arial"/>
                <w:bCs w:val="0"/>
                <w:szCs w:val="20"/>
              </w:rPr>
              <w:t xml:space="preserve"> Wij hebben navraag gedaan bij de provincie over hun communicatie hierover</w:t>
            </w:r>
            <w:r w:rsidR="002D1E63" w:rsidRPr="002D1E63">
              <w:rPr>
                <w:rFonts w:cs="Arial"/>
                <w:bCs w:val="0"/>
                <w:szCs w:val="20"/>
              </w:rPr>
              <w:t>.</w:t>
            </w:r>
          </w:p>
          <w:p w14:paraId="11BE5702" w14:textId="77777777" w:rsidR="002D1E63" w:rsidRPr="002D1E63" w:rsidRDefault="002D1E63" w:rsidP="002D1E63">
            <w:pPr>
              <w:spacing w:line="240" w:lineRule="auto"/>
              <w:rPr>
                <w:rFonts w:cs="Arial"/>
                <w:bCs w:val="0"/>
                <w:szCs w:val="20"/>
              </w:rPr>
            </w:pPr>
          </w:p>
          <w:p w14:paraId="4E1C938F" w14:textId="2AB0FC42" w:rsidR="002D1E63" w:rsidRPr="002D1E63" w:rsidRDefault="002D1E63" w:rsidP="002D1E63">
            <w:pPr>
              <w:spacing w:line="240" w:lineRule="auto"/>
              <w:rPr>
                <w:rFonts w:cs="Arial"/>
                <w:bCs w:val="0"/>
                <w:szCs w:val="20"/>
              </w:rPr>
            </w:pPr>
            <w:r w:rsidRPr="002D1E63">
              <w:rPr>
                <w:rFonts w:cs="Arial"/>
                <w:bCs w:val="0"/>
                <w:szCs w:val="20"/>
              </w:rPr>
              <w:t xml:space="preserve">Zij hebben inmiddels een brief verstuurd aan direct aanwonenden. </w:t>
            </w:r>
          </w:p>
          <w:p w14:paraId="3955B8C1" w14:textId="77777777" w:rsidR="002D1E63" w:rsidRPr="002D1E63" w:rsidRDefault="002D1E63" w:rsidP="002D1E63">
            <w:pPr>
              <w:spacing w:line="240" w:lineRule="auto"/>
              <w:rPr>
                <w:rFonts w:cs="Arial"/>
                <w:bCs w:val="0"/>
                <w:szCs w:val="20"/>
              </w:rPr>
            </w:pPr>
            <w:r w:rsidRPr="002D1E63">
              <w:rPr>
                <w:rFonts w:cs="Arial"/>
                <w:bCs w:val="0"/>
                <w:szCs w:val="20"/>
              </w:rPr>
              <w:lastRenderedPageBreak/>
              <w:t>Samen met de omgevingsmanager van de aannemer zullen zij na de bouwvak bij de ondernemers langs gaan om het een en ander af te stemmen waar dit kan.</w:t>
            </w:r>
          </w:p>
          <w:p w14:paraId="289D9BDB" w14:textId="77777777" w:rsidR="002D1E63" w:rsidRPr="002D1E63" w:rsidRDefault="002D1E63" w:rsidP="002D1E63">
            <w:pPr>
              <w:spacing w:line="240" w:lineRule="auto"/>
              <w:rPr>
                <w:rFonts w:cs="Arial"/>
                <w:bCs w:val="0"/>
                <w:szCs w:val="20"/>
              </w:rPr>
            </w:pPr>
          </w:p>
          <w:p w14:paraId="0A6040EB" w14:textId="62CA458B" w:rsidR="00F36953" w:rsidRPr="003A6549" w:rsidRDefault="002D1E63" w:rsidP="002D1E63">
            <w:pPr>
              <w:spacing w:line="240" w:lineRule="auto"/>
              <w:rPr>
                <w:rFonts w:cs="Arial"/>
                <w:bCs w:val="0"/>
                <w:szCs w:val="20"/>
              </w:rPr>
            </w:pPr>
            <w:r w:rsidRPr="002D1E63">
              <w:rPr>
                <w:rFonts w:cs="Arial"/>
                <w:bCs w:val="0"/>
                <w:szCs w:val="20"/>
              </w:rPr>
              <w:t>Daarnaast komt er nog een algemeen bericht over de werkzaamheden. Waarschijnlijk in de Tubantia en lokaal nieuws.</w:t>
            </w:r>
          </w:p>
        </w:tc>
      </w:tr>
      <w:tr w:rsidR="00470754" w:rsidRPr="00541B2A" w14:paraId="22455D32" w14:textId="77777777" w:rsidTr="002D67D5">
        <w:trPr>
          <w:trHeight w:val="475"/>
        </w:trPr>
        <w:tc>
          <w:tcPr>
            <w:tcW w:w="518" w:type="dxa"/>
          </w:tcPr>
          <w:p w14:paraId="3B0248D1" w14:textId="63AC1885" w:rsidR="00470754" w:rsidRPr="00541B2A" w:rsidRDefault="003A6549" w:rsidP="00834CBC">
            <w:pPr>
              <w:rPr>
                <w:rFonts w:cs="Arial"/>
                <w:szCs w:val="20"/>
              </w:rPr>
            </w:pPr>
            <w:r>
              <w:rPr>
                <w:rFonts w:cs="Arial"/>
                <w:szCs w:val="20"/>
              </w:rPr>
              <w:t>06</w:t>
            </w:r>
          </w:p>
        </w:tc>
        <w:tc>
          <w:tcPr>
            <w:tcW w:w="2596" w:type="dxa"/>
          </w:tcPr>
          <w:p w14:paraId="61B04D65" w14:textId="1F20ABB6" w:rsidR="00CB43B3" w:rsidRDefault="00683613" w:rsidP="00CB43B3">
            <w:pPr>
              <w:rPr>
                <w:szCs w:val="20"/>
              </w:rPr>
            </w:pPr>
            <w:r>
              <w:rPr>
                <w:rFonts w:cs="Arial"/>
                <w:bCs w:val="0"/>
                <w:szCs w:val="20"/>
              </w:rPr>
              <w:t>Naam en adres bij ons bekend</w:t>
            </w:r>
            <w:r w:rsidRPr="00A4287E">
              <w:rPr>
                <w:rFonts w:cs="Arial"/>
                <w:bCs w:val="0"/>
                <w:szCs w:val="20"/>
              </w:rPr>
              <w:t xml:space="preserve"> </w:t>
            </w:r>
            <w:r>
              <w:rPr>
                <w:rFonts w:cs="Arial"/>
                <w:bCs w:val="0"/>
                <w:szCs w:val="20"/>
              </w:rPr>
              <w:t xml:space="preserve"> </w:t>
            </w:r>
          </w:p>
        </w:tc>
        <w:tc>
          <w:tcPr>
            <w:tcW w:w="4961" w:type="dxa"/>
          </w:tcPr>
          <w:p w14:paraId="2D5F0C08" w14:textId="77777777" w:rsidR="00CB43B3" w:rsidRPr="00CB43B3" w:rsidRDefault="00CB43B3" w:rsidP="00CB43B3">
            <w:pPr>
              <w:spacing w:line="240" w:lineRule="auto"/>
              <w:rPr>
                <w:rFonts w:cs="Arial"/>
                <w:szCs w:val="20"/>
              </w:rPr>
            </w:pPr>
            <w:r w:rsidRPr="00CB43B3">
              <w:rPr>
                <w:rFonts w:cs="Arial"/>
                <w:szCs w:val="20"/>
              </w:rPr>
              <w:t>Geacht college,</w:t>
            </w:r>
          </w:p>
          <w:p w14:paraId="325D605B" w14:textId="77777777" w:rsidR="00CB43B3" w:rsidRPr="00CB43B3" w:rsidRDefault="00CB43B3" w:rsidP="00CB43B3">
            <w:pPr>
              <w:spacing w:line="240" w:lineRule="auto"/>
              <w:rPr>
                <w:rFonts w:cs="Arial"/>
                <w:szCs w:val="20"/>
              </w:rPr>
            </w:pPr>
          </w:p>
          <w:p w14:paraId="4346478B" w14:textId="77777777" w:rsidR="00CB43B3" w:rsidRPr="00CB43B3" w:rsidRDefault="00CB43B3" w:rsidP="00CB43B3">
            <w:pPr>
              <w:spacing w:line="240" w:lineRule="auto"/>
              <w:rPr>
                <w:rFonts w:cs="Arial"/>
                <w:szCs w:val="20"/>
              </w:rPr>
            </w:pPr>
            <w:r w:rsidRPr="00CB43B3">
              <w:rPr>
                <w:rFonts w:cs="Arial"/>
                <w:szCs w:val="20"/>
              </w:rPr>
              <w:t xml:space="preserve">Bij deze een reactie op de ter inzage liggende plannen voor de aanpak van de weg Goor-Diepenheim. </w:t>
            </w:r>
          </w:p>
          <w:p w14:paraId="7A337A15" w14:textId="77777777" w:rsidR="00CB43B3" w:rsidRPr="00CB43B3" w:rsidRDefault="00CB43B3" w:rsidP="00CB43B3">
            <w:pPr>
              <w:spacing w:line="240" w:lineRule="auto"/>
              <w:rPr>
                <w:rFonts w:cs="Arial"/>
                <w:szCs w:val="20"/>
              </w:rPr>
            </w:pPr>
            <w:r w:rsidRPr="00CB43B3">
              <w:rPr>
                <w:rFonts w:cs="Arial"/>
                <w:szCs w:val="20"/>
              </w:rPr>
              <w:t xml:space="preserve">Dat er onderhoud nodig is staat niet ter discussie. Vraag is wel wat het resultaat wordt. De weg is na overdracht door de provincie ingericht als een 60 km weg. Met de nodige plateau’s en aanpassing van het wegprofiel. Destijds is besloten om de stukken verharding naast de fietsstroken te laten liggen.  Nu ligt er een voorstel om de fietsstroken te verbreden en het overblijvende asfalt aan de zijkanten te verwijderen. Als fietser fiets je nu over de rode fietsstrook maar heb je de mogelijkheid nog enigszins uit te wijken naar de zijkanten omdat daar nog verharding zit. Bij tegemoetkomend en voorbijrijdend autoverkeer is dat op sommige momenten helaas noodzakelijk maar voor mij als fietser wel een oplossing.  Door verwijdering wordt de ruimte voor de fietser om uit te wijken veel kleiner. Ik wil er voor pleiten om deze stroken te laten bestaan. </w:t>
            </w:r>
          </w:p>
          <w:p w14:paraId="23DF689F" w14:textId="77777777" w:rsidR="00CB43B3" w:rsidRPr="00CB43B3" w:rsidRDefault="00CB43B3" w:rsidP="00CB43B3">
            <w:pPr>
              <w:spacing w:line="240" w:lineRule="auto"/>
              <w:rPr>
                <w:rFonts w:cs="Arial"/>
                <w:szCs w:val="20"/>
              </w:rPr>
            </w:pPr>
            <w:r w:rsidRPr="00CB43B3">
              <w:rPr>
                <w:rFonts w:cs="Arial"/>
                <w:szCs w:val="20"/>
              </w:rPr>
              <w:t xml:space="preserve">Oorzaak zit natuurlijk in het gedrag van de automobilist maar daar heb ik als fietser geen invloed op. Zorg dan in ieder geval voor een iets veiliger fietsdeel. Deze wordt wel breder naar het midden toe maar de totale breedte van fietsstrook en rijbaandeel blijft gelijk. </w:t>
            </w:r>
          </w:p>
          <w:p w14:paraId="4CBD724E" w14:textId="77777777" w:rsidR="00CB43B3" w:rsidRPr="00CB43B3" w:rsidRDefault="00CB43B3" w:rsidP="00CB43B3">
            <w:pPr>
              <w:spacing w:line="240" w:lineRule="auto"/>
              <w:rPr>
                <w:rFonts w:cs="Arial"/>
                <w:szCs w:val="20"/>
              </w:rPr>
            </w:pPr>
            <w:r w:rsidRPr="00CB43B3">
              <w:rPr>
                <w:rFonts w:cs="Arial"/>
                <w:szCs w:val="20"/>
              </w:rPr>
              <w:t xml:space="preserve">De Goorseweg  is denk ik de ontsluitingsweg van Diepenheim met het meeste verkeer. Het is eigenlijk dan ook geen 60 km weg terwijl we dit wel proberen af te dwingen. De inrichting moet er dan naar gemaakt worden. Deze discussie heeft ook al gespeelt en </w:t>
            </w:r>
            <w:r w:rsidRPr="00CB43B3">
              <w:rPr>
                <w:rFonts w:cs="Arial"/>
                <w:szCs w:val="20"/>
              </w:rPr>
              <w:lastRenderedPageBreak/>
              <w:t xml:space="preserve">speelt nog bij de herinrichting van deze weg binnen de kom met de paaltjes. Ook daar moest de 30 km afgedwongen worden op een weg die eigenlijk ook geen 30 km weg is.   </w:t>
            </w:r>
          </w:p>
          <w:p w14:paraId="439602DE" w14:textId="77777777" w:rsidR="00470754" w:rsidRPr="00470754" w:rsidRDefault="00470754" w:rsidP="00470754">
            <w:pPr>
              <w:spacing w:line="240" w:lineRule="auto"/>
              <w:rPr>
                <w:rFonts w:cs="Arial"/>
                <w:szCs w:val="20"/>
              </w:rPr>
            </w:pPr>
          </w:p>
        </w:tc>
        <w:tc>
          <w:tcPr>
            <w:tcW w:w="6526" w:type="dxa"/>
          </w:tcPr>
          <w:p w14:paraId="6A555BBF" w14:textId="77777777" w:rsidR="00BF4C2D" w:rsidRPr="00D7583F" w:rsidRDefault="00BF4C2D" w:rsidP="003A6549">
            <w:pPr>
              <w:rPr>
                <w:szCs w:val="20"/>
              </w:rPr>
            </w:pPr>
            <w:r w:rsidRPr="00D7583F">
              <w:rPr>
                <w:szCs w:val="20"/>
              </w:rPr>
              <w:lastRenderedPageBreak/>
              <w:t>Dank voor uw reactie.</w:t>
            </w:r>
          </w:p>
          <w:p w14:paraId="5EC1B045" w14:textId="77777777" w:rsidR="008A44EC" w:rsidRDefault="008A44EC" w:rsidP="008A44EC">
            <w:pPr>
              <w:rPr>
                <w:szCs w:val="20"/>
              </w:rPr>
            </w:pPr>
          </w:p>
          <w:p w14:paraId="6CF8DD0E" w14:textId="45ABA1C0" w:rsidR="00474B52" w:rsidRPr="00710916" w:rsidRDefault="00474B52" w:rsidP="00710916">
            <w:pPr>
              <w:rPr>
                <w:szCs w:val="20"/>
              </w:rPr>
            </w:pPr>
            <w:r>
              <w:rPr>
                <w:szCs w:val="20"/>
              </w:rPr>
              <w:t xml:space="preserve">De breedte van de stroken naast de </w:t>
            </w:r>
            <w:r w:rsidR="005E4B24">
              <w:rPr>
                <w:szCs w:val="20"/>
              </w:rPr>
              <w:t xml:space="preserve">rode </w:t>
            </w:r>
            <w:r>
              <w:rPr>
                <w:szCs w:val="20"/>
              </w:rPr>
              <w:t xml:space="preserve">fietssuggestiestroken varieert. Wij streven naar een uniforme en daarmee ook een eenduidige inrichting en wegbreedte. </w:t>
            </w:r>
            <w:r w:rsidR="005E4B24" w:rsidRPr="005E4B24">
              <w:rPr>
                <w:szCs w:val="20"/>
              </w:rPr>
              <w:t>Met een breedte van 6,50 meter is de rijbaan breder dan de minimale norm voor een vergelijkbare weg met 60 km/u en deze verkeersintensiteit.  In het ontwerp is daarom gekozen voor een uniforme breedte van 6,50 meter en opgenomen om dit weggedeelte te verwijderen.</w:t>
            </w:r>
            <w:r w:rsidR="005E4B24">
              <w:rPr>
                <w:szCs w:val="20"/>
              </w:rPr>
              <w:t xml:space="preserve"> Een totale </w:t>
            </w:r>
            <w:r w:rsidR="00B725ED">
              <w:rPr>
                <w:szCs w:val="20"/>
              </w:rPr>
              <w:t xml:space="preserve">bredere </w:t>
            </w:r>
            <w:r w:rsidR="005E4B24">
              <w:rPr>
                <w:szCs w:val="20"/>
              </w:rPr>
              <w:t>wegbreedte nodigt uiteindelijk uit om harder te rijden.</w:t>
            </w:r>
          </w:p>
        </w:tc>
      </w:tr>
    </w:tbl>
    <w:p w14:paraId="35A70AB3" w14:textId="77777777" w:rsidR="00A77550" w:rsidRPr="00541B2A" w:rsidRDefault="00A77550"/>
    <w:p w14:paraId="64525502" w14:textId="0E4C3C67" w:rsidR="00A77550" w:rsidRDefault="00A77550"/>
    <w:p w14:paraId="1DB5E947" w14:textId="77777777" w:rsidR="00996640" w:rsidRPr="00541B2A" w:rsidRDefault="00996640"/>
    <w:p w14:paraId="459421B7" w14:textId="77777777" w:rsidR="00B41336" w:rsidRPr="00541B2A" w:rsidRDefault="00B41336"/>
    <w:p w14:paraId="5EDE4A36" w14:textId="7DD1A235" w:rsidR="00B41336" w:rsidRPr="00541B2A" w:rsidRDefault="00B41336"/>
    <w:p w14:paraId="6E48BB45" w14:textId="77777777" w:rsidR="007305EE" w:rsidRPr="00541B2A" w:rsidRDefault="007305EE"/>
    <w:p w14:paraId="10D1E691" w14:textId="77777777" w:rsidR="00B41336" w:rsidRPr="00541B2A" w:rsidRDefault="00B41336"/>
    <w:p w14:paraId="5F870032" w14:textId="77777777" w:rsidR="00B41336" w:rsidRPr="00541B2A" w:rsidRDefault="00B41336"/>
    <w:p w14:paraId="591F6EDB" w14:textId="77777777" w:rsidR="00B41336" w:rsidRPr="00541B2A" w:rsidRDefault="00B41336"/>
    <w:p w14:paraId="25ECA898" w14:textId="77777777" w:rsidR="00B41336" w:rsidRPr="00541B2A" w:rsidRDefault="00B41336"/>
    <w:p w14:paraId="030C8B51" w14:textId="77777777" w:rsidR="00B41336" w:rsidRPr="00541B2A" w:rsidRDefault="00B41336"/>
    <w:p w14:paraId="13494977" w14:textId="77777777" w:rsidR="00B41336" w:rsidRPr="00541B2A" w:rsidRDefault="00B41336"/>
    <w:p w14:paraId="7D94260F" w14:textId="77777777" w:rsidR="00B41336" w:rsidRPr="00541B2A" w:rsidRDefault="00B41336"/>
    <w:p w14:paraId="3784F766" w14:textId="77777777" w:rsidR="00B41336" w:rsidRPr="00541B2A" w:rsidRDefault="00B41336"/>
    <w:p w14:paraId="11F15E16" w14:textId="77777777" w:rsidR="00AE007B" w:rsidRPr="00541B2A" w:rsidRDefault="00AE007B" w:rsidP="00AE007B"/>
    <w:p w14:paraId="10853F8A" w14:textId="3CF4D580" w:rsidR="000C232F" w:rsidRPr="00541B2A" w:rsidRDefault="000C232F" w:rsidP="00AE007B"/>
    <w:p w14:paraId="4AF7BBC6" w14:textId="77777777" w:rsidR="000C232F" w:rsidRPr="00541B2A" w:rsidRDefault="000C232F" w:rsidP="000C232F"/>
    <w:p w14:paraId="22B6CE2F" w14:textId="60C36DAB" w:rsidR="001653F8" w:rsidRPr="00BF4236" w:rsidRDefault="001653F8" w:rsidP="00BF4236">
      <w:pPr>
        <w:spacing w:before="0" w:line="240" w:lineRule="auto"/>
        <w:rPr>
          <w:rFonts w:cs="Arial"/>
          <w:b/>
          <w:color w:val="339966"/>
          <w:sz w:val="36"/>
        </w:rPr>
      </w:pPr>
    </w:p>
    <w:sectPr w:rsidR="001653F8" w:rsidRPr="00BF4236" w:rsidSect="001653F8">
      <w:pgSz w:w="16838" w:h="11906" w:orient="landscape" w:code="9"/>
      <w:pgMar w:top="720" w:right="720" w:bottom="720" w:left="720" w:header="567" w:footer="284"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1718" w14:textId="77777777" w:rsidR="00092B0C" w:rsidRDefault="00092B0C">
      <w:r>
        <w:separator/>
      </w:r>
    </w:p>
  </w:endnote>
  <w:endnote w:type="continuationSeparator" w:id="0">
    <w:p w14:paraId="45EB0A69" w14:textId="77777777" w:rsidR="00092B0C" w:rsidRDefault="00092B0C">
      <w:r>
        <w:continuationSeparator/>
      </w:r>
    </w:p>
  </w:endnote>
  <w:endnote w:type="continuationNotice" w:id="1">
    <w:p w14:paraId="169C5955" w14:textId="77777777" w:rsidR="00092B0C" w:rsidRDefault="00092B0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Bold">
    <w:altName w:val="Times New Roman"/>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 Light">
    <w:altName w:val="Times New Roman"/>
    <w:charset w:val="00"/>
    <w:family w:val="auto"/>
    <w:pitch w:val="variable"/>
    <w:sig w:usb0="80000027" w:usb1="00000000" w:usb2="00000000" w:usb3="00000000" w:csb0="00000001" w:csb1="00000000"/>
  </w:font>
  <w:font w:name="Frutiger Roman">
    <w:altName w:val="Arial Narrow"/>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7A8C" w14:textId="77777777" w:rsidR="007B6B8A" w:rsidRDefault="007B6B8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58251F" w14:textId="77777777" w:rsidR="007B6B8A" w:rsidRDefault="007B6B8A">
    <w:pPr>
      <w:pStyle w:val="Voettekst"/>
    </w:pPr>
  </w:p>
  <w:p w14:paraId="6995156A" w14:textId="77777777" w:rsidR="007B6B8A" w:rsidRDefault="007B6B8A"/>
  <w:p w14:paraId="176366CA" w14:textId="77777777" w:rsidR="007B6B8A" w:rsidRDefault="007B6B8A"/>
  <w:p w14:paraId="5B6B20B5" w14:textId="77777777" w:rsidR="007B6B8A" w:rsidRDefault="007B6B8A"/>
  <w:p w14:paraId="37D2AAFA" w14:textId="77777777" w:rsidR="007B6B8A" w:rsidRDefault="007B6B8A"/>
  <w:p w14:paraId="27F60FE4" w14:textId="77777777" w:rsidR="007B6B8A" w:rsidRDefault="007B6B8A"/>
  <w:p w14:paraId="25CC53DA" w14:textId="77777777" w:rsidR="007B6B8A" w:rsidRDefault="007B6B8A"/>
  <w:p w14:paraId="2AB9AA9D" w14:textId="77777777" w:rsidR="007B6B8A" w:rsidRDefault="007B6B8A"/>
  <w:p w14:paraId="2FD30966" w14:textId="77777777" w:rsidR="007B6B8A" w:rsidRDefault="007B6B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ABED" w14:textId="77777777" w:rsidR="007B6B8A" w:rsidRDefault="007B6B8A">
    <w:pPr>
      <w:pStyle w:val="Voettekst"/>
      <w:framePr w:wrap="auto" w:hAnchor="text" w:y="28"/>
    </w:pPr>
  </w:p>
  <w:p w14:paraId="15D1650A" w14:textId="77777777" w:rsidR="007B6B8A" w:rsidRDefault="007B6B8A">
    <w:pPr>
      <w:pStyle w:val="Voettekst"/>
      <w:framePr w:wrap="auto" w:hAnchor="text" w:y="-25"/>
    </w:pPr>
  </w:p>
  <w:p w14:paraId="1D1DDE1E" w14:textId="77777777" w:rsidR="007B6B8A" w:rsidRDefault="007B6B8A"/>
  <w:p w14:paraId="1DDEE231" w14:textId="77777777" w:rsidR="007B6B8A" w:rsidRDefault="007B6B8A">
    <w:pPr>
      <w:pStyle w:val="Voettekst"/>
      <w:framePr w:h="567" w:hRule="exact" w:vSpace="567" w:wrap="around" w:vAnchor="page" w:hAnchor="page" w:x="5943" w:yAlign="bottom"/>
      <w:rPr>
        <w:rStyle w:val="Paginanummer"/>
        <w:rFonts w:ascii="Arial Narrow" w:hAnsi="Arial Narrow"/>
        <w:color w:val="339966"/>
      </w:rPr>
    </w:pPr>
    <w:r>
      <w:rPr>
        <w:rStyle w:val="Paginanummer"/>
        <w:rFonts w:ascii="Arial Narrow" w:hAnsi="Arial Narrow"/>
        <w:color w:val="339966"/>
      </w:rPr>
      <w:fldChar w:fldCharType="begin"/>
    </w:r>
    <w:r>
      <w:rPr>
        <w:rStyle w:val="Paginanummer"/>
        <w:rFonts w:ascii="Arial Narrow" w:hAnsi="Arial Narrow"/>
        <w:color w:val="339966"/>
      </w:rPr>
      <w:instrText xml:space="preserve">PAGE  </w:instrText>
    </w:r>
    <w:r>
      <w:rPr>
        <w:rStyle w:val="Paginanummer"/>
        <w:rFonts w:ascii="Arial Narrow" w:hAnsi="Arial Narrow"/>
        <w:color w:val="339966"/>
      </w:rPr>
      <w:fldChar w:fldCharType="separate"/>
    </w:r>
    <w:r w:rsidR="004554D2">
      <w:rPr>
        <w:rStyle w:val="Paginanummer"/>
        <w:rFonts w:ascii="Arial Narrow" w:hAnsi="Arial Narrow"/>
        <w:noProof/>
        <w:color w:val="339966"/>
      </w:rPr>
      <w:t>0</w:t>
    </w:r>
    <w:r>
      <w:rPr>
        <w:rStyle w:val="Paginanummer"/>
        <w:rFonts w:ascii="Arial Narrow" w:hAnsi="Arial Narrow"/>
        <w:color w:val="339966"/>
      </w:rPr>
      <w:fldChar w:fldCharType="end"/>
    </w:r>
  </w:p>
  <w:p w14:paraId="0A983B9C" w14:textId="77777777" w:rsidR="007B6B8A" w:rsidRDefault="007B6B8A">
    <w:pPr>
      <w:jc w:val="center"/>
    </w:pPr>
  </w:p>
  <w:p w14:paraId="0D337FEE" w14:textId="77777777" w:rsidR="007B6B8A" w:rsidRDefault="007B6B8A"/>
  <w:p w14:paraId="0BBF800B" w14:textId="77777777" w:rsidR="007B6B8A" w:rsidRDefault="007B6B8A">
    <w:r>
      <w:rPr>
        <w:noProof/>
      </w:rPr>
      <mc:AlternateContent>
        <mc:Choice Requires="wps">
          <w:drawing>
            <wp:anchor distT="0" distB="0" distL="114300" distR="114300" simplePos="0" relativeHeight="251658240" behindDoc="0" locked="0" layoutInCell="1" allowOverlap="1" wp14:anchorId="255A95CA" wp14:editId="1F313429">
              <wp:simplePos x="0" y="0"/>
              <wp:positionH relativeFrom="column">
                <wp:posOffset>2393950</wp:posOffset>
              </wp:positionH>
              <wp:positionV relativeFrom="page">
                <wp:posOffset>10225405</wp:posOffset>
              </wp:positionV>
              <wp:extent cx="342900" cy="342900"/>
              <wp:effectExtent l="3175"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C9411" w14:textId="77777777" w:rsidR="007B6B8A" w:rsidRDefault="007B6B8A">
                          <w:pPr>
                            <w:jc w:val="center"/>
                            <w:rPr>
                              <w:rStyle w:val="Paginanummer"/>
                              <w:b/>
                              <w:bCs w:val="0"/>
                              <w:color w:val="339966"/>
                              <w:sz w:val="28"/>
                            </w:rPr>
                          </w:pPr>
                        </w:p>
                        <w:p w14:paraId="38D939D3" w14:textId="77777777" w:rsidR="007B6B8A" w:rsidRDefault="007B6B8A">
                          <w:pPr>
                            <w:jc w:val="center"/>
                            <w:rPr>
                              <w:b/>
                              <w:bCs w:val="0"/>
                              <w:color w:val="339966"/>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A95CA" id="_x0000_t202" coordsize="21600,21600" o:spt="202" path="m,l,21600r21600,l21600,xe">
              <v:stroke joinstyle="miter"/>
              <v:path gradientshapeok="t" o:connecttype="rect"/>
            </v:shapetype>
            <v:shape id="Text Box 2" o:spid="_x0000_s1026" type="#_x0000_t202" style="position:absolute;margin-left:188.5pt;margin-top:805.1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" stroked="f">
              <v:textbox inset="0,0,0,0">
                <w:txbxContent>
                  <w:p w14:paraId="744C9411" w14:textId="77777777" w:rsidR="007B6B8A" w:rsidRDefault="007B6B8A">
                    <w:pPr>
                      <w:jc w:val="center"/>
                      <w:rPr>
                        <w:rStyle w:val="Paginanummer"/>
                        <w:b/>
                        <w:bCs w:val="0"/>
                        <w:color w:val="339966"/>
                        <w:sz w:val="28"/>
                      </w:rPr>
                    </w:pPr>
                  </w:p>
                  <w:p w14:paraId="38D939D3" w14:textId="77777777" w:rsidR="007B6B8A" w:rsidRDefault="007B6B8A">
                    <w:pPr>
                      <w:jc w:val="center"/>
                      <w:rPr>
                        <w:b/>
                        <w:bCs w:val="0"/>
                        <w:color w:val="339966"/>
                        <w:sz w:val="28"/>
                      </w:rPr>
                    </w:pPr>
                  </w:p>
                </w:txbxContent>
              </v:textbox>
              <w10:wrap type="square" anchory="page"/>
            </v:shape>
          </w:pict>
        </mc:Fallback>
      </mc:AlternateContent>
    </w:r>
  </w:p>
  <w:p w14:paraId="4C9FCA69" w14:textId="77777777" w:rsidR="007B6B8A" w:rsidRDefault="007B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41EA" w14:textId="77777777" w:rsidR="00092B0C" w:rsidRDefault="00092B0C">
      <w:r>
        <w:separator/>
      </w:r>
    </w:p>
  </w:footnote>
  <w:footnote w:type="continuationSeparator" w:id="0">
    <w:p w14:paraId="7A7A13AE" w14:textId="77777777" w:rsidR="00092B0C" w:rsidRDefault="00092B0C">
      <w:r>
        <w:continuationSeparator/>
      </w:r>
    </w:p>
  </w:footnote>
  <w:footnote w:type="continuationNotice" w:id="1">
    <w:p w14:paraId="3A17DC3E" w14:textId="77777777" w:rsidR="00092B0C" w:rsidRDefault="00092B0C">
      <w:pPr>
        <w:spacing w:before="0" w:line="240" w:lineRule="auto"/>
      </w:pPr>
    </w:p>
  </w:footnote>
  <w:footnote w:id="2">
    <w:p w14:paraId="3DAAD133" w14:textId="4B523D33" w:rsidR="00424D82" w:rsidRDefault="00424D82">
      <w:pPr>
        <w:pStyle w:val="Voetnoottekst"/>
      </w:pPr>
      <w:r>
        <w:rPr>
          <w:rStyle w:val="Voetnootmarkering"/>
        </w:rPr>
        <w:footnoteRef/>
      </w:r>
      <w:r>
        <w:t xml:space="preserve"> Wanneer belanghebbenden</w:t>
      </w:r>
      <w:r w:rsidR="00A02665">
        <w:t xml:space="preserve"> in de reactie </w:t>
      </w:r>
      <w:r>
        <w:t xml:space="preserve">hebben aangegeven dat </w:t>
      </w:r>
      <w:r w:rsidR="002B59ED">
        <w:t>NAW-gegevens</w:t>
      </w:r>
      <w:r>
        <w:t xml:space="preserve"> niet mogen worden weergegeven dan vermeld deze kolom bij de betreffende zienswijze “naam en adres bekend”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E23E" w14:textId="77777777" w:rsidR="007B6B8A" w:rsidRDefault="007B6B8A"/>
  <w:p w14:paraId="7B1A3A9D" w14:textId="77777777" w:rsidR="007B6B8A" w:rsidRDefault="007B6B8A"/>
  <w:p w14:paraId="38478DED" w14:textId="77777777" w:rsidR="007B6B8A" w:rsidRDefault="007B6B8A"/>
  <w:p w14:paraId="2C1C7E5D" w14:textId="77777777" w:rsidR="007B6B8A" w:rsidRDefault="007B6B8A"/>
  <w:p w14:paraId="5C287147" w14:textId="77777777" w:rsidR="007B6B8A" w:rsidRDefault="007B6B8A"/>
  <w:p w14:paraId="168E932D" w14:textId="77777777" w:rsidR="007B6B8A" w:rsidRDefault="007B6B8A"/>
  <w:p w14:paraId="76B0EBC7" w14:textId="77777777" w:rsidR="007B6B8A" w:rsidRDefault="007B6B8A"/>
  <w:p w14:paraId="7C52279A" w14:textId="77777777" w:rsidR="007B6B8A" w:rsidRDefault="007B6B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F22F" w14:textId="7C3A5269" w:rsidR="007B6B8A" w:rsidRDefault="007B6B8A" w:rsidP="008558F0">
    <w:pPr>
      <w:jc w:val="center"/>
    </w:pPr>
    <w:r>
      <w:rPr>
        <w:rFonts w:ascii="Arial Narrow" w:hAnsi="Arial Narrow"/>
        <w:noProof/>
        <w:color w:val="339966"/>
      </w:rPr>
      <mc:AlternateContent>
        <mc:Choice Requires="wps">
          <w:drawing>
            <wp:anchor distT="0" distB="0" distL="114300" distR="114300" simplePos="0" relativeHeight="251658241" behindDoc="0" locked="0" layoutInCell="1" allowOverlap="1" wp14:anchorId="62009DD4" wp14:editId="4CB3B604">
              <wp:simplePos x="0" y="0"/>
              <wp:positionH relativeFrom="column">
                <wp:posOffset>114300</wp:posOffset>
              </wp:positionH>
              <wp:positionV relativeFrom="paragraph">
                <wp:posOffset>81280</wp:posOffset>
              </wp:positionV>
              <wp:extent cx="8154670" cy="0"/>
              <wp:effectExtent l="0" t="0" r="17780" b="1905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54670" cy="0"/>
                      </a:xfrm>
                      <a:prstGeom prst="line">
                        <a:avLst/>
                      </a:prstGeom>
                      <a:noFill/>
                      <a:ln w="9525">
                        <a:solidFill>
                          <a:srgbClr val="0084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61729" id="Line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4pt" to="651.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" strokecolor="#00847e">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883"/>
    <w:multiLevelType w:val="hybridMultilevel"/>
    <w:tmpl w:val="2B2A5F8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537EC9"/>
    <w:multiLevelType w:val="hybridMultilevel"/>
    <w:tmpl w:val="494A25A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5567C3"/>
    <w:multiLevelType w:val="hybridMultilevel"/>
    <w:tmpl w:val="D9DEB570"/>
    <w:lvl w:ilvl="0" w:tplc="03A2A27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A44DDC"/>
    <w:multiLevelType w:val="hybridMultilevel"/>
    <w:tmpl w:val="A4FCD5C6"/>
    <w:lvl w:ilvl="0" w:tplc="A06E1546">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187FD8"/>
    <w:multiLevelType w:val="hybridMultilevel"/>
    <w:tmpl w:val="6A34BE10"/>
    <w:lvl w:ilvl="0" w:tplc="7416E178">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3F563C"/>
    <w:multiLevelType w:val="hybridMultilevel"/>
    <w:tmpl w:val="03EE32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A54396"/>
    <w:multiLevelType w:val="hybridMultilevel"/>
    <w:tmpl w:val="67C8D516"/>
    <w:lvl w:ilvl="0" w:tplc="D1B80C98">
      <w:start w:val="2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C23AD8"/>
    <w:multiLevelType w:val="hybridMultilevel"/>
    <w:tmpl w:val="BBCAC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B27063"/>
    <w:multiLevelType w:val="multilevel"/>
    <w:tmpl w:val="DC82F954"/>
    <w:name w:val="NUMBEREDTEXT"/>
    <w:lvl w:ilvl="0">
      <w:start w:val="1"/>
      <w:numFmt w:val="bullet"/>
      <w:lvlRestart w:val="0"/>
      <w:lvlText w:val=""/>
      <w:lvlJc w:val="left"/>
      <w:pPr>
        <w:tabs>
          <w:tab w:val="num" w:pos="357"/>
        </w:tabs>
        <w:ind w:left="227" w:hanging="227"/>
      </w:pPr>
      <w:rPr>
        <w:rFonts w:ascii="Wingdings" w:hAnsi="Wingdings" w:hint="default"/>
        <w:color w:val="006487"/>
      </w:rPr>
    </w:lvl>
    <w:lvl w:ilvl="1">
      <w:start w:val="1"/>
      <w:numFmt w:val="none"/>
      <w:lvlText w:val="-"/>
      <w:lvlJc w:val="left"/>
      <w:pPr>
        <w:tabs>
          <w:tab w:val="num" w:pos="590"/>
        </w:tabs>
        <w:ind w:left="454" w:hanging="227"/>
      </w:pPr>
      <w:rPr>
        <w:rFonts w:hint="default"/>
      </w:rPr>
    </w:lvl>
    <w:lvl w:ilvl="2">
      <w:start w:val="1"/>
      <w:numFmt w:val="bullet"/>
      <w:lvlText w:val="•"/>
      <w:lvlJc w:val="left"/>
      <w:pPr>
        <w:tabs>
          <w:tab w:val="num" w:pos="816"/>
        </w:tabs>
        <w:ind w:left="680" w:hanging="226"/>
      </w:pPr>
      <w:rPr>
        <w:rFonts w:ascii="Palatino" w:hAnsi="Palatino" w:hint="default"/>
        <w:color w:val="006487"/>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EC05892"/>
    <w:multiLevelType w:val="hybridMultilevel"/>
    <w:tmpl w:val="8E70EECA"/>
    <w:lvl w:ilvl="0" w:tplc="58729FE4">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51033332"/>
    <w:multiLevelType w:val="hybridMultilevel"/>
    <w:tmpl w:val="A88CB5AA"/>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B12DCE"/>
    <w:multiLevelType w:val="hybridMultilevel"/>
    <w:tmpl w:val="A89E3AF8"/>
    <w:lvl w:ilvl="0" w:tplc="2C6ED944">
      <w:start w:val="8"/>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E93333"/>
    <w:multiLevelType w:val="hybridMultilevel"/>
    <w:tmpl w:val="43546016"/>
    <w:lvl w:ilvl="0" w:tplc="7932E4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190683"/>
    <w:multiLevelType w:val="multilevel"/>
    <w:tmpl w:val="49AEF9CA"/>
    <w:lvl w:ilvl="0">
      <w:start w:val="1"/>
      <w:numFmt w:val="decimal"/>
      <w:pStyle w:val="Kop1"/>
      <w:lvlText w:val="%1."/>
      <w:lvlJc w:val="left"/>
      <w:pPr>
        <w:tabs>
          <w:tab w:val="num" w:pos="-1834"/>
        </w:tabs>
        <w:ind w:left="-1910" w:hanging="284"/>
      </w:pPr>
      <w:rPr>
        <w:rFonts w:hint="default"/>
      </w:rPr>
    </w:lvl>
    <w:lvl w:ilvl="1">
      <w:start w:val="1"/>
      <w:numFmt w:val="decimal"/>
      <w:pStyle w:val="Kop2"/>
      <w:lvlText w:val="%1.%2."/>
      <w:lvlJc w:val="left"/>
      <w:pPr>
        <w:tabs>
          <w:tab w:val="num" w:pos="-623"/>
        </w:tabs>
        <w:ind w:left="-1343" w:firstLine="0"/>
      </w:pPr>
      <w:rPr>
        <w:rFonts w:hint="default"/>
      </w:rPr>
    </w:lvl>
    <w:lvl w:ilvl="2">
      <w:start w:val="1"/>
      <w:numFmt w:val="decimal"/>
      <w:pStyle w:val="Kop3"/>
      <w:lvlText w:val="%1.%2.%3."/>
      <w:lvlJc w:val="left"/>
      <w:pPr>
        <w:tabs>
          <w:tab w:val="num" w:pos="229"/>
        </w:tabs>
        <w:ind w:left="-347" w:hanging="504"/>
      </w:pPr>
      <w:rPr>
        <w:rFonts w:hint="default"/>
        <w:color w:val="339966"/>
      </w:rPr>
    </w:lvl>
    <w:lvl w:ilvl="3">
      <w:start w:val="1"/>
      <w:numFmt w:val="decimal"/>
      <w:lvlText w:val="%1.%2.%3.%4."/>
      <w:lvlJc w:val="left"/>
      <w:pPr>
        <w:tabs>
          <w:tab w:val="num" w:pos="229"/>
        </w:tabs>
        <w:ind w:left="157" w:hanging="648"/>
      </w:pPr>
      <w:rPr>
        <w:rFonts w:hint="default"/>
      </w:rPr>
    </w:lvl>
    <w:lvl w:ilvl="4">
      <w:start w:val="1"/>
      <w:numFmt w:val="decimal"/>
      <w:lvlText w:val="%1.%2.%3.%4.%5."/>
      <w:lvlJc w:val="left"/>
      <w:pPr>
        <w:tabs>
          <w:tab w:val="num" w:pos="949"/>
        </w:tabs>
        <w:ind w:left="661" w:hanging="792"/>
      </w:pPr>
      <w:rPr>
        <w:rFonts w:hint="default"/>
      </w:rPr>
    </w:lvl>
    <w:lvl w:ilvl="5">
      <w:start w:val="1"/>
      <w:numFmt w:val="decimal"/>
      <w:lvlText w:val="%1.%2.%3.%4.%5.%6."/>
      <w:lvlJc w:val="left"/>
      <w:pPr>
        <w:tabs>
          <w:tab w:val="num" w:pos="1309"/>
        </w:tabs>
        <w:ind w:left="1165" w:hanging="936"/>
      </w:pPr>
      <w:rPr>
        <w:rFonts w:hint="default"/>
      </w:rPr>
    </w:lvl>
    <w:lvl w:ilvl="6">
      <w:start w:val="1"/>
      <w:numFmt w:val="decimal"/>
      <w:lvlText w:val="%1.%2.%3.%4.%5.%6.%7."/>
      <w:lvlJc w:val="left"/>
      <w:pPr>
        <w:tabs>
          <w:tab w:val="num" w:pos="2029"/>
        </w:tabs>
        <w:ind w:left="1669" w:hanging="1080"/>
      </w:pPr>
      <w:rPr>
        <w:rFonts w:hint="default"/>
      </w:rPr>
    </w:lvl>
    <w:lvl w:ilvl="7">
      <w:start w:val="1"/>
      <w:numFmt w:val="decimal"/>
      <w:lvlText w:val="%1.%2.%3.%4.%5.%6.%7.%8."/>
      <w:lvlJc w:val="left"/>
      <w:pPr>
        <w:tabs>
          <w:tab w:val="num" w:pos="2389"/>
        </w:tabs>
        <w:ind w:left="2173" w:hanging="1224"/>
      </w:pPr>
      <w:rPr>
        <w:rFonts w:hint="default"/>
      </w:rPr>
    </w:lvl>
    <w:lvl w:ilvl="8">
      <w:start w:val="1"/>
      <w:numFmt w:val="decimal"/>
      <w:lvlText w:val="%1.%2.%3.%4.%5.%6.%7.%8.%9."/>
      <w:lvlJc w:val="left"/>
      <w:pPr>
        <w:tabs>
          <w:tab w:val="num" w:pos="3109"/>
        </w:tabs>
        <w:ind w:left="2749" w:hanging="1440"/>
      </w:pPr>
      <w:rPr>
        <w:rFonts w:hint="default"/>
      </w:rPr>
    </w:lvl>
  </w:abstractNum>
  <w:abstractNum w:abstractNumId="14" w15:restartNumberingAfterBreak="0">
    <w:nsid w:val="63B315C7"/>
    <w:multiLevelType w:val="multilevel"/>
    <w:tmpl w:val="60645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E5A34"/>
    <w:multiLevelType w:val="multilevel"/>
    <w:tmpl w:val="96085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D5C92"/>
    <w:multiLevelType w:val="hybridMultilevel"/>
    <w:tmpl w:val="7480CA8E"/>
    <w:lvl w:ilvl="0" w:tplc="7B68E32A">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33539F"/>
    <w:multiLevelType w:val="hybridMultilevel"/>
    <w:tmpl w:val="DFB257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34F6231"/>
    <w:multiLevelType w:val="hybridMultilevel"/>
    <w:tmpl w:val="44BC4F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CA3BF2"/>
    <w:multiLevelType w:val="hybridMultilevel"/>
    <w:tmpl w:val="CE1CBE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0006062">
    <w:abstractNumId w:val="13"/>
  </w:num>
  <w:num w:numId="2" w16cid:durableId="54208032">
    <w:abstractNumId w:val="3"/>
  </w:num>
  <w:num w:numId="3" w16cid:durableId="441340656">
    <w:abstractNumId w:val="11"/>
  </w:num>
  <w:num w:numId="4" w16cid:durableId="1238973236">
    <w:abstractNumId w:val="6"/>
  </w:num>
  <w:num w:numId="5" w16cid:durableId="836188401">
    <w:abstractNumId w:val="18"/>
  </w:num>
  <w:num w:numId="6" w16cid:durableId="2138721762">
    <w:abstractNumId w:val="9"/>
  </w:num>
  <w:num w:numId="7" w16cid:durableId="230046138">
    <w:abstractNumId w:val="19"/>
  </w:num>
  <w:num w:numId="8" w16cid:durableId="519012049">
    <w:abstractNumId w:val="7"/>
  </w:num>
  <w:num w:numId="9" w16cid:durableId="1585214383">
    <w:abstractNumId w:val="10"/>
  </w:num>
  <w:num w:numId="10" w16cid:durableId="545800188">
    <w:abstractNumId w:val="17"/>
  </w:num>
  <w:num w:numId="11" w16cid:durableId="1869248106">
    <w:abstractNumId w:val="5"/>
  </w:num>
  <w:num w:numId="12" w16cid:durableId="1374229788">
    <w:abstractNumId w:val="0"/>
  </w:num>
  <w:num w:numId="13" w16cid:durableId="609432235">
    <w:abstractNumId w:val="2"/>
  </w:num>
  <w:num w:numId="14" w16cid:durableId="1751346251">
    <w:abstractNumId w:val="4"/>
  </w:num>
  <w:num w:numId="15" w16cid:durableId="1741555720">
    <w:abstractNumId w:val="16"/>
  </w:num>
  <w:num w:numId="16" w16cid:durableId="333188670">
    <w:abstractNumId w:val="14"/>
  </w:num>
  <w:num w:numId="17" w16cid:durableId="1109083479">
    <w:abstractNumId w:val="15"/>
  </w:num>
  <w:num w:numId="18" w16cid:durableId="159852679">
    <w:abstractNumId w:val="12"/>
  </w:num>
  <w:num w:numId="19" w16cid:durableId="758478179">
    <w:abstractNumId w:val="1"/>
  </w:num>
  <w:num w:numId="20" w16cid:durableId="111964177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nl-NL" w:vendorID="1" w:dllVersion="512" w:checkStyle="1"/>
  <w:proofState w:spelling="clean"/>
  <w:defaultTabStop w:val="708"/>
  <w:hyphenationZone w:val="425"/>
  <w:noPunctuationKerning/>
  <w:characterSpacingControl w:val="doNotCompress"/>
  <w:hdrShapeDefaults>
    <o:shapedefaults v:ext="edit" spidmax="2050">
      <o:colormru v:ext="edit" colors="#060,green"/>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50"/>
    <w:rsid w:val="00000481"/>
    <w:rsid w:val="00002D04"/>
    <w:rsid w:val="00003EF2"/>
    <w:rsid w:val="00005229"/>
    <w:rsid w:val="00006489"/>
    <w:rsid w:val="000078D9"/>
    <w:rsid w:val="00011130"/>
    <w:rsid w:val="00014B23"/>
    <w:rsid w:val="00014D44"/>
    <w:rsid w:val="00016812"/>
    <w:rsid w:val="0002104A"/>
    <w:rsid w:val="0002162E"/>
    <w:rsid w:val="00026AA2"/>
    <w:rsid w:val="00034E8B"/>
    <w:rsid w:val="0003585D"/>
    <w:rsid w:val="00041513"/>
    <w:rsid w:val="000418DE"/>
    <w:rsid w:val="0004290F"/>
    <w:rsid w:val="000435C0"/>
    <w:rsid w:val="00045758"/>
    <w:rsid w:val="000562CA"/>
    <w:rsid w:val="00066B40"/>
    <w:rsid w:val="00067A10"/>
    <w:rsid w:val="00070208"/>
    <w:rsid w:val="00071AE5"/>
    <w:rsid w:val="00072131"/>
    <w:rsid w:val="000750C3"/>
    <w:rsid w:val="00081E44"/>
    <w:rsid w:val="000856BC"/>
    <w:rsid w:val="00086E85"/>
    <w:rsid w:val="0008734D"/>
    <w:rsid w:val="00087728"/>
    <w:rsid w:val="000929C8"/>
    <w:rsid w:val="00092B0C"/>
    <w:rsid w:val="00095BB5"/>
    <w:rsid w:val="000A0106"/>
    <w:rsid w:val="000A14B0"/>
    <w:rsid w:val="000A21C0"/>
    <w:rsid w:val="000A6CB1"/>
    <w:rsid w:val="000B367B"/>
    <w:rsid w:val="000B4701"/>
    <w:rsid w:val="000B546F"/>
    <w:rsid w:val="000B71AF"/>
    <w:rsid w:val="000C0395"/>
    <w:rsid w:val="000C0534"/>
    <w:rsid w:val="000C232F"/>
    <w:rsid w:val="000C7537"/>
    <w:rsid w:val="000E46EF"/>
    <w:rsid w:val="000F0C89"/>
    <w:rsid w:val="000F17E7"/>
    <w:rsid w:val="000F5DE1"/>
    <w:rsid w:val="00102EDC"/>
    <w:rsid w:val="00105047"/>
    <w:rsid w:val="00106236"/>
    <w:rsid w:val="001143FF"/>
    <w:rsid w:val="00123EBB"/>
    <w:rsid w:val="0013114F"/>
    <w:rsid w:val="00136E2C"/>
    <w:rsid w:val="00136FBD"/>
    <w:rsid w:val="00140E1C"/>
    <w:rsid w:val="001413FB"/>
    <w:rsid w:val="0014185B"/>
    <w:rsid w:val="001418E5"/>
    <w:rsid w:val="00143DB3"/>
    <w:rsid w:val="00151E1D"/>
    <w:rsid w:val="00152751"/>
    <w:rsid w:val="00153213"/>
    <w:rsid w:val="00153903"/>
    <w:rsid w:val="001653F8"/>
    <w:rsid w:val="00170DB8"/>
    <w:rsid w:val="00174BD2"/>
    <w:rsid w:val="00174CE2"/>
    <w:rsid w:val="00175D40"/>
    <w:rsid w:val="001844B3"/>
    <w:rsid w:val="00186E53"/>
    <w:rsid w:val="00187C6E"/>
    <w:rsid w:val="001920A4"/>
    <w:rsid w:val="001923DB"/>
    <w:rsid w:val="0019501F"/>
    <w:rsid w:val="0019691E"/>
    <w:rsid w:val="001A01A0"/>
    <w:rsid w:val="001A05F7"/>
    <w:rsid w:val="001A1164"/>
    <w:rsid w:val="001A1F31"/>
    <w:rsid w:val="001A6794"/>
    <w:rsid w:val="001B27ED"/>
    <w:rsid w:val="001B2A38"/>
    <w:rsid w:val="001B52B4"/>
    <w:rsid w:val="001C0898"/>
    <w:rsid w:val="001C17E2"/>
    <w:rsid w:val="001D1691"/>
    <w:rsid w:val="001D56D5"/>
    <w:rsid w:val="001D7EC1"/>
    <w:rsid w:val="001E0AFE"/>
    <w:rsid w:val="001E15DA"/>
    <w:rsid w:val="001E4805"/>
    <w:rsid w:val="001F3FE5"/>
    <w:rsid w:val="001F5903"/>
    <w:rsid w:val="001F6DE2"/>
    <w:rsid w:val="002001A5"/>
    <w:rsid w:val="00201FFF"/>
    <w:rsid w:val="00202629"/>
    <w:rsid w:val="00214D7F"/>
    <w:rsid w:val="00217674"/>
    <w:rsid w:val="00221D64"/>
    <w:rsid w:val="002304A8"/>
    <w:rsid w:val="0023267F"/>
    <w:rsid w:val="00233274"/>
    <w:rsid w:val="0023501A"/>
    <w:rsid w:val="00245027"/>
    <w:rsid w:val="00246491"/>
    <w:rsid w:val="002513DF"/>
    <w:rsid w:val="00251AFE"/>
    <w:rsid w:val="0025211A"/>
    <w:rsid w:val="00254016"/>
    <w:rsid w:val="0025672A"/>
    <w:rsid w:val="00260D70"/>
    <w:rsid w:val="00263D35"/>
    <w:rsid w:val="00264779"/>
    <w:rsid w:val="00266994"/>
    <w:rsid w:val="00271B1D"/>
    <w:rsid w:val="00277D6F"/>
    <w:rsid w:val="0028059A"/>
    <w:rsid w:val="00286C8C"/>
    <w:rsid w:val="00287693"/>
    <w:rsid w:val="0029542C"/>
    <w:rsid w:val="00296DA3"/>
    <w:rsid w:val="002972A4"/>
    <w:rsid w:val="00297A38"/>
    <w:rsid w:val="002A2E03"/>
    <w:rsid w:val="002A31B6"/>
    <w:rsid w:val="002A7705"/>
    <w:rsid w:val="002B2066"/>
    <w:rsid w:val="002B2517"/>
    <w:rsid w:val="002B59ED"/>
    <w:rsid w:val="002B5AE5"/>
    <w:rsid w:val="002C0BC7"/>
    <w:rsid w:val="002C3F65"/>
    <w:rsid w:val="002C42BA"/>
    <w:rsid w:val="002D0527"/>
    <w:rsid w:val="002D0764"/>
    <w:rsid w:val="002D1E63"/>
    <w:rsid w:val="002D58E2"/>
    <w:rsid w:val="002D67D5"/>
    <w:rsid w:val="002D78A6"/>
    <w:rsid w:val="002E1225"/>
    <w:rsid w:val="002E4134"/>
    <w:rsid w:val="002E5AF3"/>
    <w:rsid w:val="002F1DE0"/>
    <w:rsid w:val="002F4117"/>
    <w:rsid w:val="0030064C"/>
    <w:rsid w:val="003013BD"/>
    <w:rsid w:val="00304A23"/>
    <w:rsid w:val="003162BC"/>
    <w:rsid w:val="00325021"/>
    <w:rsid w:val="00326DDC"/>
    <w:rsid w:val="00327499"/>
    <w:rsid w:val="00332012"/>
    <w:rsid w:val="00332EB4"/>
    <w:rsid w:val="003344C9"/>
    <w:rsid w:val="00337209"/>
    <w:rsid w:val="003378E9"/>
    <w:rsid w:val="00343483"/>
    <w:rsid w:val="0034445D"/>
    <w:rsid w:val="00350397"/>
    <w:rsid w:val="00354610"/>
    <w:rsid w:val="003548EA"/>
    <w:rsid w:val="00354A77"/>
    <w:rsid w:val="003552BA"/>
    <w:rsid w:val="00355607"/>
    <w:rsid w:val="0036433B"/>
    <w:rsid w:val="003648FD"/>
    <w:rsid w:val="003664A9"/>
    <w:rsid w:val="00370C14"/>
    <w:rsid w:val="003714BC"/>
    <w:rsid w:val="00372340"/>
    <w:rsid w:val="00373AE1"/>
    <w:rsid w:val="0037543C"/>
    <w:rsid w:val="0037728B"/>
    <w:rsid w:val="0037761C"/>
    <w:rsid w:val="003818E0"/>
    <w:rsid w:val="00383ABB"/>
    <w:rsid w:val="00385F4E"/>
    <w:rsid w:val="00386F4A"/>
    <w:rsid w:val="00390022"/>
    <w:rsid w:val="00390573"/>
    <w:rsid w:val="0039229E"/>
    <w:rsid w:val="003923CC"/>
    <w:rsid w:val="003924C5"/>
    <w:rsid w:val="003932F8"/>
    <w:rsid w:val="00393BDA"/>
    <w:rsid w:val="003961A5"/>
    <w:rsid w:val="003A2DE8"/>
    <w:rsid w:val="003A6549"/>
    <w:rsid w:val="003A73F2"/>
    <w:rsid w:val="003B3112"/>
    <w:rsid w:val="003B5542"/>
    <w:rsid w:val="003B5C4E"/>
    <w:rsid w:val="003C0AE7"/>
    <w:rsid w:val="003C17EB"/>
    <w:rsid w:val="003C1B64"/>
    <w:rsid w:val="003D0555"/>
    <w:rsid w:val="003E086F"/>
    <w:rsid w:val="003E758F"/>
    <w:rsid w:val="003F03EE"/>
    <w:rsid w:val="003F486A"/>
    <w:rsid w:val="004001FE"/>
    <w:rsid w:val="00403FD2"/>
    <w:rsid w:val="00404503"/>
    <w:rsid w:val="00407EF8"/>
    <w:rsid w:val="00421E9B"/>
    <w:rsid w:val="004221D3"/>
    <w:rsid w:val="00424D82"/>
    <w:rsid w:val="0042794B"/>
    <w:rsid w:val="00434AD2"/>
    <w:rsid w:val="00436DD6"/>
    <w:rsid w:val="00441E7E"/>
    <w:rsid w:val="00442922"/>
    <w:rsid w:val="00451816"/>
    <w:rsid w:val="00451C1C"/>
    <w:rsid w:val="004554D2"/>
    <w:rsid w:val="00455F0A"/>
    <w:rsid w:val="004575AA"/>
    <w:rsid w:val="004607A0"/>
    <w:rsid w:val="00461E2E"/>
    <w:rsid w:val="004649FB"/>
    <w:rsid w:val="00466171"/>
    <w:rsid w:val="00466B4F"/>
    <w:rsid w:val="004679D0"/>
    <w:rsid w:val="00467ECB"/>
    <w:rsid w:val="00470754"/>
    <w:rsid w:val="00473429"/>
    <w:rsid w:val="00474B52"/>
    <w:rsid w:val="00480BEB"/>
    <w:rsid w:val="00482187"/>
    <w:rsid w:val="00482215"/>
    <w:rsid w:val="00482DC8"/>
    <w:rsid w:val="00485771"/>
    <w:rsid w:val="00490FF3"/>
    <w:rsid w:val="00493699"/>
    <w:rsid w:val="00494EB5"/>
    <w:rsid w:val="00495F83"/>
    <w:rsid w:val="004968DE"/>
    <w:rsid w:val="004A10D8"/>
    <w:rsid w:val="004A6EE7"/>
    <w:rsid w:val="004A7018"/>
    <w:rsid w:val="004B15D0"/>
    <w:rsid w:val="004B1B47"/>
    <w:rsid w:val="004B270A"/>
    <w:rsid w:val="004B3919"/>
    <w:rsid w:val="004D171A"/>
    <w:rsid w:val="004D22C6"/>
    <w:rsid w:val="004D603E"/>
    <w:rsid w:val="004D7AA1"/>
    <w:rsid w:val="004E2B1E"/>
    <w:rsid w:val="004E5337"/>
    <w:rsid w:val="004F060C"/>
    <w:rsid w:val="004F20D1"/>
    <w:rsid w:val="004F2AE6"/>
    <w:rsid w:val="00502C3E"/>
    <w:rsid w:val="005037CD"/>
    <w:rsid w:val="00506225"/>
    <w:rsid w:val="00506990"/>
    <w:rsid w:val="00511942"/>
    <w:rsid w:val="0051399E"/>
    <w:rsid w:val="00516952"/>
    <w:rsid w:val="005276AF"/>
    <w:rsid w:val="005338ED"/>
    <w:rsid w:val="00533D65"/>
    <w:rsid w:val="00536AAB"/>
    <w:rsid w:val="00537302"/>
    <w:rsid w:val="00541B2A"/>
    <w:rsid w:val="00545D66"/>
    <w:rsid w:val="00553E84"/>
    <w:rsid w:val="00554E60"/>
    <w:rsid w:val="00561DA9"/>
    <w:rsid w:val="00563732"/>
    <w:rsid w:val="005722B8"/>
    <w:rsid w:val="005832E0"/>
    <w:rsid w:val="00584565"/>
    <w:rsid w:val="005A2CA4"/>
    <w:rsid w:val="005A2F5F"/>
    <w:rsid w:val="005A33BC"/>
    <w:rsid w:val="005A3ACB"/>
    <w:rsid w:val="005A69B0"/>
    <w:rsid w:val="005A6AD8"/>
    <w:rsid w:val="005B38C6"/>
    <w:rsid w:val="005B4943"/>
    <w:rsid w:val="005B756E"/>
    <w:rsid w:val="005C25BA"/>
    <w:rsid w:val="005C2DC8"/>
    <w:rsid w:val="005C7E76"/>
    <w:rsid w:val="005E122C"/>
    <w:rsid w:val="005E1E13"/>
    <w:rsid w:val="005E3E9B"/>
    <w:rsid w:val="005E4B24"/>
    <w:rsid w:val="005F7FA5"/>
    <w:rsid w:val="00603A51"/>
    <w:rsid w:val="00605F22"/>
    <w:rsid w:val="0060680D"/>
    <w:rsid w:val="006068E9"/>
    <w:rsid w:val="00613C40"/>
    <w:rsid w:val="00622451"/>
    <w:rsid w:val="00634D50"/>
    <w:rsid w:val="00635196"/>
    <w:rsid w:val="006354B5"/>
    <w:rsid w:val="006517E9"/>
    <w:rsid w:val="00653425"/>
    <w:rsid w:val="00653E85"/>
    <w:rsid w:val="00656AAA"/>
    <w:rsid w:val="00661553"/>
    <w:rsid w:val="00661DDC"/>
    <w:rsid w:val="0066419B"/>
    <w:rsid w:val="00665EAA"/>
    <w:rsid w:val="00672342"/>
    <w:rsid w:val="006742CC"/>
    <w:rsid w:val="0067796A"/>
    <w:rsid w:val="0068178F"/>
    <w:rsid w:val="00683613"/>
    <w:rsid w:val="006842EE"/>
    <w:rsid w:val="00690A43"/>
    <w:rsid w:val="00691C01"/>
    <w:rsid w:val="00693CCA"/>
    <w:rsid w:val="006964A4"/>
    <w:rsid w:val="006A0EF8"/>
    <w:rsid w:val="006A4DAD"/>
    <w:rsid w:val="006A4DFF"/>
    <w:rsid w:val="006A62F7"/>
    <w:rsid w:val="006A779F"/>
    <w:rsid w:val="006B291D"/>
    <w:rsid w:val="006B2A6E"/>
    <w:rsid w:val="006B2EE3"/>
    <w:rsid w:val="006B4100"/>
    <w:rsid w:val="006B6090"/>
    <w:rsid w:val="006B701D"/>
    <w:rsid w:val="006B76EC"/>
    <w:rsid w:val="006B7A1C"/>
    <w:rsid w:val="006C14F7"/>
    <w:rsid w:val="006C3DBD"/>
    <w:rsid w:val="006C60DA"/>
    <w:rsid w:val="006D024C"/>
    <w:rsid w:val="006D2D05"/>
    <w:rsid w:val="006E003B"/>
    <w:rsid w:val="006E0CEF"/>
    <w:rsid w:val="006E1F49"/>
    <w:rsid w:val="006E48BA"/>
    <w:rsid w:val="006E7317"/>
    <w:rsid w:val="006E7875"/>
    <w:rsid w:val="006F3B0F"/>
    <w:rsid w:val="00705CA9"/>
    <w:rsid w:val="007072D2"/>
    <w:rsid w:val="00710916"/>
    <w:rsid w:val="007149C6"/>
    <w:rsid w:val="007228B4"/>
    <w:rsid w:val="007232A3"/>
    <w:rsid w:val="00725577"/>
    <w:rsid w:val="00730411"/>
    <w:rsid w:val="007305EE"/>
    <w:rsid w:val="00732D05"/>
    <w:rsid w:val="00736C00"/>
    <w:rsid w:val="00741C80"/>
    <w:rsid w:val="00742048"/>
    <w:rsid w:val="00742452"/>
    <w:rsid w:val="00744C27"/>
    <w:rsid w:val="00750BC9"/>
    <w:rsid w:val="00751251"/>
    <w:rsid w:val="00752721"/>
    <w:rsid w:val="007533C7"/>
    <w:rsid w:val="00753498"/>
    <w:rsid w:val="00754CEB"/>
    <w:rsid w:val="00756A53"/>
    <w:rsid w:val="0076175D"/>
    <w:rsid w:val="0076533A"/>
    <w:rsid w:val="0076570B"/>
    <w:rsid w:val="0077055A"/>
    <w:rsid w:val="00771F35"/>
    <w:rsid w:val="007731A8"/>
    <w:rsid w:val="00774EB6"/>
    <w:rsid w:val="00777F33"/>
    <w:rsid w:val="0078105F"/>
    <w:rsid w:val="0078180E"/>
    <w:rsid w:val="00781F02"/>
    <w:rsid w:val="00786672"/>
    <w:rsid w:val="007878D5"/>
    <w:rsid w:val="007904BD"/>
    <w:rsid w:val="00792034"/>
    <w:rsid w:val="00796C10"/>
    <w:rsid w:val="00797E16"/>
    <w:rsid w:val="007A0C61"/>
    <w:rsid w:val="007A5BE3"/>
    <w:rsid w:val="007A74C6"/>
    <w:rsid w:val="007B2298"/>
    <w:rsid w:val="007B42D4"/>
    <w:rsid w:val="007B61A7"/>
    <w:rsid w:val="007B6B8A"/>
    <w:rsid w:val="007C1010"/>
    <w:rsid w:val="007C1905"/>
    <w:rsid w:val="007C6414"/>
    <w:rsid w:val="007C7132"/>
    <w:rsid w:val="007C7E33"/>
    <w:rsid w:val="007D5115"/>
    <w:rsid w:val="007E4EF7"/>
    <w:rsid w:val="007F3EAF"/>
    <w:rsid w:val="007F690A"/>
    <w:rsid w:val="00806DFD"/>
    <w:rsid w:val="00807693"/>
    <w:rsid w:val="0081233C"/>
    <w:rsid w:val="008147C9"/>
    <w:rsid w:val="00817936"/>
    <w:rsid w:val="008223A5"/>
    <w:rsid w:val="00823162"/>
    <w:rsid w:val="00826AAB"/>
    <w:rsid w:val="008345AF"/>
    <w:rsid w:val="00834CBC"/>
    <w:rsid w:val="0083774D"/>
    <w:rsid w:val="008407FF"/>
    <w:rsid w:val="00842A9C"/>
    <w:rsid w:val="00844411"/>
    <w:rsid w:val="00845F7F"/>
    <w:rsid w:val="0085246E"/>
    <w:rsid w:val="00852C12"/>
    <w:rsid w:val="008558F0"/>
    <w:rsid w:val="00855BC5"/>
    <w:rsid w:val="00863B1E"/>
    <w:rsid w:val="00863F28"/>
    <w:rsid w:val="00875B1F"/>
    <w:rsid w:val="0087794E"/>
    <w:rsid w:val="00880918"/>
    <w:rsid w:val="00884D2C"/>
    <w:rsid w:val="00885BAD"/>
    <w:rsid w:val="0088798A"/>
    <w:rsid w:val="00890255"/>
    <w:rsid w:val="008938DE"/>
    <w:rsid w:val="00897981"/>
    <w:rsid w:val="008A3DDA"/>
    <w:rsid w:val="008A44EC"/>
    <w:rsid w:val="008A6B04"/>
    <w:rsid w:val="008B03E3"/>
    <w:rsid w:val="008B5560"/>
    <w:rsid w:val="008B6E87"/>
    <w:rsid w:val="008B72A0"/>
    <w:rsid w:val="008C0FBD"/>
    <w:rsid w:val="008C58F3"/>
    <w:rsid w:val="008D1111"/>
    <w:rsid w:val="008D2B3C"/>
    <w:rsid w:val="008D4ECD"/>
    <w:rsid w:val="008E434B"/>
    <w:rsid w:val="008E6617"/>
    <w:rsid w:val="008E776C"/>
    <w:rsid w:val="008F6C68"/>
    <w:rsid w:val="00913D10"/>
    <w:rsid w:val="009142B6"/>
    <w:rsid w:val="00915C4B"/>
    <w:rsid w:val="00923D29"/>
    <w:rsid w:val="009265BB"/>
    <w:rsid w:val="00933977"/>
    <w:rsid w:val="00935388"/>
    <w:rsid w:val="00943ACC"/>
    <w:rsid w:val="00944940"/>
    <w:rsid w:val="009467B6"/>
    <w:rsid w:val="009507FF"/>
    <w:rsid w:val="009525D1"/>
    <w:rsid w:val="0095293E"/>
    <w:rsid w:val="0095493D"/>
    <w:rsid w:val="00956205"/>
    <w:rsid w:val="009605E1"/>
    <w:rsid w:val="00962F08"/>
    <w:rsid w:val="00965D41"/>
    <w:rsid w:val="00970F1D"/>
    <w:rsid w:val="0097475C"/>
    <w:rsid w:val="0098123D"/>
    <w:rsid w:val="00981399"/>
    <w:rsid w:val="00981AB8"/>
    <w:rsid w:val="00983D56"/>
    <w:rsid w:val="00991CB2"/>
    <w:rsid w:val="00992725"/>
    <w:rsid w:val="009937BB"/>
    <w:rsid w:val="00995F49"/>
    <w:rsid w:val="00996640"/>
    <w:rsid w:val="00997706"/>
    <w:rsid w:val="009A173A"/>
    <w:rsid w:val="009A5D59"/>
    <w:rsid w:val="009B17B4"/>
    <w:rsid w:val="009C0943"/>
    <w:rsid w:val="009C09DB"/>
    <w:rsid w:val="009C49B3"/>
    <w:rsid w:val="009D4D9F"/>
    <w:rsid w:val="009D6275"/>
    <w:rsid w:val="009D62F4"/>
    <w:rsid w:val="009E1DC3"/>
    <w:rsid w:val="009F1B4E"/>
    <w:rsid w:val="009F272B"/>
    <w:rsid w:val="009F305A"/>
    <w:rsid w:val="009F3632"/>
    <w:rsid w:val="009F6D0B"/>
    <w:rsid w:val="00A01496"/>
    <w:rsid w:val="00A02665"/>
    <w:rsid w:val="00A02D18"/>
    <w:rsid w:val="00A053F5"/>
    <w:rsid w:val="00A05D25"/>
    <w:rsid w:val="00A20A56"/>
    <w:rsid w:val="00A22183"/>
    <w:rsid w:val="00A2382F"/>
    <w:rsid w:val="00A25AE1"/>
    <w:rsid w:val="00A30070"/>
    <w:rsid w:val="00A4165C"/>
    <w:rsid w:val="00A4287E"/>
    <w:rsid w:val="00A43BFE"/>
    <w:rsid w:val="00A471AC"/>
    <w:rsid w:val="00A50CFD"/>
    <w:rsid w:val="00A51CD7"/>
    <w:rsid w:val="00A6320C"/>
    <w:rsid w:val="00A6384F"/>
    <w:rsid w:val="00A70CB1"/>
    <w:rsid w:val="00A77550"/>
    <w:rsid w:val="00A77961"/>
    <w:rsid w:val="00A901C7"/>
    <w:rsid w:val="00A9334C"/>
    <w:rsid w:val="00AA3286"/>
    <w:rsid w:val="00AA436B"/>
    <w:rsid w:val="00AA52F5"/>
    <w:rsid w:val="00AB0269"/>
    <w:rsid w:val="00AB18ED"/>
    <w:rsid w:val="00AB5D1C"/>
    <w:rsid w:val="00AC366A"/>
    <w:rsid w:val="00AC40DA"/>
    <w:rsid w:val="00AC472A"/>
    <w:rsid w:val="00AC52D6"/>
    <w:rsid w:val="00AD4AFF"/>
    <w:rsid w:val="00AD656B"/>
    <w:rsid w:val="00AE007B"/>
    <w:rsid w:val="00AE1859"/>
    <w:rsid w:val="00AF53E0"/>
    <w:rsid w:val="00B04C11"/>
    <w:rsid w:val="00B057CF"/>
    <w:rsid w:val="00B05941"/>
    <w:rsid w:val="00B068C2"/>
    <w:rsid w:val="00B176C1"/>
    <w:rsid w:val="00B1771A"/>
    <w:rsid w:val="00B203B6"/>
    <w:rsid w:val="00B21DB5"/>
    <w:rsid w:val="00B2281E"/>
    <w:rsid w:val="00B24A18"/>
    <w:rsid w:val="00B25D23"/>
    <w:rsid w:val="00B268B5"/>
    <w:rsid w:val="00B31123"/>
    <w:rsid w:val="00B33D39"/>
    <w:rsid w:val="00B33EF2"/>
    <w:rsid w:val="00B41336"/>
    <w:rsid w:val="00B42FE1"/>
    <w:rsid w:val="00B43729"/>
    <w:rsid w:val="00B44B55"/>
    <w:rsid w:val="00B454B3"/>
    <w:rsid w:val="00B55631"/>
    <w:rsid w:val="00B56285"/>
    <w:rsid w:val="00B60653"/>
    <w:rsid w:val="00B61754"/>
    <w:rsid w:val="00B62ACA"/>
    <w:rsid w:val="00B667CA"/>
    <w:rsid w:val="00B71963"/>
    <w:rsid w:val="00B725ED"/>
    <w:rsid w:val="00B74C02"/>
    <w:rsid w:val="00B8524F"/>
    <w:rsid w:val="00B859FE"/>
    <w:rsid w:val="00B87A58"/>
    <w:rsid w:val="00B96740"/>
    <w:rsid w:val="00BA2D99"/>
    <w:rsid w:val="00BB6E5F"/>
    <w:rsid w:val="00BB7BCC"/>
    <w:rsid w:val="00BC46EF"/>
    <w:rsid w:val="00BC6AFB"/>
    <w:rsid w:val="00BD2220"/>
    <w:rsid w:val="00BD2FA1"/>
    <w:rsid w:val="00BD51C0"/>
    <w:rsid w:val="00BD55AB"/>
    <w:rsid w:val="00BD6070"/>
    <w:rsid w:val="00BE5816"/>
    <w:rsid w:val="00BE7C69"/>
    <w:rsid w:val="00BF4236"/>
    <w:rsid w:val="00BF4937"/>
    <w:rsid w:val="00BF4C2D"/>
    <w:rsid w:val="00C127BC"/>
    <w:rsid w:val="00C1758C"/>
    <w:rsid w:val="00C2093E"/>
    <w:rsid w:val="00C23F04"/>
    <w:rsid w:val="00C32DFE"/>
    <w:rsid w:val="00C33995"/>
    <w:rsid w:val="00C34F9C"/>
    <w:rsid w:val="00C36132"/>
    <w:rsid w:val="00C36D25"/>
    <w:rsid w:val="00C40023"/>
    <w:rsid w:val="00C42284"/>
    <w:rsid w:val="00C534F2"/>
    <w:rsid w:val="00C700DE"/>
    <w:rsid w:val="00C7101A"/>
    <w:rsid w:val="00C74902"/>
    <w:rsid w:val="00C76B93"/>
    <w:rsid w:val="00C7722F"/>
    <w:rsid w:val="00C8173D"/>
    <w:rsid w:val="00C83284"/>
    <w:rsid w:val="00C84D99"/>
    <w:rsid w:val="00C85571"/>
    <w:rsid w:val="00C904CB"/>
    <w:rsid w:val="00C91969"/>
    <w:rsid w:val="00C96A7E"/>
    <w:rsid w:val="00C97059"/>
    <w:rsid w:val="00C97C31"/>
    <w:rsid w:val="00CA17C4"/>
    <w:rsid w:val="00CB43B3"/>
    <w:rsid w:val="00CB5F8A"/>
    <w:rsid w:val="00CC1746"/>
    <w:rsid w:val="00CC497C"/>
    <w:rsid w:val="00CD04D1"/>
    <w:rsid w:val="00CD0A39"/>
    <w:rsid w:val="00CD3450"/>
    <w:rsid w:val="00CD53A9"/>
    <w:rsid w:val="00CD5C20"/>
    <w:rsid w:val="00CF074E"/>
    <w:rsid w:val="00CF10A5"/>
    <w:rsid w:val="00D00542"/>
    <w:rsid w:val="00D06D99"/>
    <w:rsid w:val="00D10129"/>
    <w:rsid w:val="00D106C4"/>
    <w:rsid w:val="00D14244"/>
    <w:rsid w:val="00D15F59"/>
    <w:rsid w:val="00D16B9C"/>
    <w:rsid w:val="00D16E3E"/>
    <w:rsid w:val="00D22644"/>
    <w:rsid w:val="00D25256"/>
    <w:rsid w:val="00D27E1F"/>
    <w:rsid w:val="00D30BEE"/>
    <w:rsid w:val="00D31E29"/>
    <w:rsid w:val="00D337EA"/>
    <w:rsid w:val="00D366C9"/>
    <w:rsid w:val="00D3671A"/>
    <w:rsid w:val="00D36D53"/>
    <w:rsid w:val="00D405FD"/>
    <w:rsid w:val="00D43292"/>
    <w:rsid w:val="00D4530A"/>
    <w:rsid w:val="00D46B07"/>
    <w:rsid w:val="00D4750B"/>
    <w:rsid w:val="00D63BA8"/>
    <w:rsid w:val="00D67C84"/>
    <w:rsid w:val="00D71866"/>
    <w:rsid w:val="00D7583F"/>
    <w:rsid w:val="00D770AB"/>
    <w:rsid w:val="00D84D02"/>
    <w:rsid w:val="00D867F3"/>
    <w:rsid w:val="00D87B5B"/>
    <w:rsid w:val="00D920F5"/>
    <w:rsid w:val="00D9536E"/>
    <w:rsid w:val="00D954A2"/>
    <w:rsid w:val="00D97545"/>
    <w:rsid w:val="00DA2D52"/>
    <w:rsid w:val="00DA68D6"/>
    <w:rsid w:val="00DA6CB3"/>
    <w:rsid w:val="00DA7530"/>
    <w:rsid w:val="00DA778D"/>
    <w:rsid w:val="00DA7D64"/>
    <w:rsid w:val="00DB06CE"/>
    <w:rsid w:val="00DB194E"/>
    <w:rsid w:val="00DB1950"/>
    <w:rsid w:val="00DB4F80"/>
    <w:rsid w:val="00DB601E"/>
    <w:rsid w:val="00DC0873"/>
    <w:rsid w:val="00DC4574"/>
    <w:rsid w:val="00DC5B3C"/>
    <w:rsid w:val="00DC6A69"/>
    <w:rsid w:val="00DD4578"/>
    <w:rsid w:val="00DE0436"/>
    <w:rsid w:val="00DE6214"/>
    <w:rsid w:val="00DE6CCC"/>
    <w:rsid w:val="00DF0180"/>
    <w:rsid w:val="00DF4CD9"/>
    <w:rsid w:val="00DF5C6C"/>
    <w:rsid w:val="00DF7288"/>
    <w:rsid w:val="00E063FF"/>
    <w:rsid w:val="00E13073"/>
    <w:rsid w:val="00E15AEC"/>
    <w:rsid w:val="00E15D07"/>
    <w:rsid w:val="00E21A06"/>
    <w:rsid w:val="00E21FFB"/>
    <w:rsid w:val="00E259F7"/>
    <w:rsid w:val="00E26021"/>
    <w:rsid w:val="00E30739"/>
    <w:rsid w:val="00E373F6"/>
    <w:rsid w:val="00E40F2A"/>
    <w:rsid w:val="00E44112"/>
    <w:rsid w:val="00E4413C"/>
    <w:rsid w:val="00E54E6B"/>
    <w:rsid w:val="00E54FB6"/>
    <w:rsid w:val="00E55F1C"/>
    <w:rsid w:val="00E6477E"/>
    <w:rsid w:val="00E70B4F"/>
    <w:rsid w:val="00E721D3"/>
    <w:rsid w:val="00E768F3"/>
    <w:rsid w:val="00E83E0C"/>
    <w:rsid w:val="00E847B7"/>
    <w:rsid w:val="00E869AD"/>
    <w:rsid w:val="00E90C54"/>
    <w:rsid w:val="00E93F88"/>
    <w:rsid w:val="00E957AF"/>
    <w:rsid w:val="00EA1C30"/>
    <w:rsid w:val="00EA2196"/>
    <w:rsid w:val="00EB1190"/>
    <w:rsid w:val="00EB11CE"/>
    <w:rsid w:val="00EB5123"/>
    <w:rsid w:val="00EB75A6"/>
    <w:rsid w:val="00EC2D6C"/>
    <w:rsid w:val="00ED1DCF"/>
    <w:rsid w:val="00ED4FA9"/>
    <w:rsid w:val="00ED5B8C"/>
    <w:rsid w:val="00EE0851"/>
    <w:rsid w:val="00EE17A8"/>
    <w:rsid w:val="00EE2E55"/>
    <w:rsid w:val="00EE401B"/>
    <w:rsid w:val="00EE7AC5"/>
    <w:rsid w:val="00EF3B17"/>
    <w:rsid w:val="00F06127"/>
    <w:rsid w:val="00F06F4C"/>
    <w:rsid w:val="00F13553"/>
    <w:rsid w:val="00F27BB1"/>
    <w:rsid w:val="00F3155E"/>
    <w:rsid w:val="00F36953"/>
    <w:rsid w:val="00F37445"/>
    <w:rsid w:val="00F449CA"/>
    <w:rsid w:val="00F45CA6"/>
    <w:rsid w:val="00F57FEF"/>
    <w:rsid w:val="00F60588"/>
    <w:rsid w:val="00F63B33"/>
    <w:rsid w:val="00F66A31"/>
    <w:rsid w:val="00F72EF6"/>
    <w:rsid w:val="00F85CCA"/>
    <w:rsid w:val="00F93595"/>
    <w:rsid w:val="00F94312"/>
    <w:rsid w:val="00FA0ED2"/>
    <w:rsid w:val="00FA0F4C"/>
    <w:rsid w:val="00FA3B12"/>
    <w:rsid w:val="00FB02CC"/>
    <w:rsid w:val="00FB16C5"/>
    <w:rsid w:val="00FC3760"/>
    <w:rsid w:val="00FC426E"/>
    <w:rsid w:val="00FC7C83"/>
    <w:rsid w:val="00FD6D98"/>
    <w:rsid w:val="00FE013D"/>
    <w:rsid w:val="00FE0583"/>
    <w:rsid w:val="00FE24CC"/>
    <w:rsid w:val="00FF17CE"/>
    <w:rsid w:val="00FF2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0,green"/>
    </o:shapedefaults>
    <o:shapelayout v:ext="edit">
      <o:idmap v:ext="edit" data="2"/>
    </o:shapelayout>
  </w:shapeDefaults>
  <w:decimalSymbol w:val=","/>
  <w:listSeparator w:val=";"/>
  <w14:docId w14:val="515ED2C2"/>
  <w15:docId w15:val="{6723E2F5-47DF-47DF-8EC6-7EA51066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20" w:line="260" w:lineRule="atLeast"/>
    </w:pPr>
    <w:rPr>
      <w:rFonts w:ascii="Arial" w:hAnsi="Arial"/>
      <w:bCs/>
      <w:szCs w:val="24"/>
    </w:rPr>
  </w:style>
  <w:style w:type="paragraph" w:styleId="Kop1">
    <w:name w:val="heading 1"/>
    <w:aliases w:val="Hoofdstuk"/>
    <w:basedOn w:val="Index2"/>
    <w:qFormat/>
    <w:pPr>
      <w:keepNext/>
      <w:numPr>
        <w:numId w:val="1"/>
      </w:numPr>
      <w:tabs>
        <w:tab w:val="left" w:pos="-624"/>
      </w:tabs>
      <w:spacing w:line="360" w:lineRule="auto"/>
      <w:outlineLvl w:val="0"/>
    </w:pPr>
    <w:rPr>
      <w:rFonts w:cs="Arial"/>
      <w:b/>
      <w:color w:val="339966"/>
      <w:sz w:val="36"/>
    </w:rPr>
  </w:style>
  <w:style w:type="paragraph" w:styleId="Kop2">
    <w:name w:val="heading 2"/>
    <w:aliases w:val="Paragraaf"/>
    <w:basedOn w:val="Standaard"/>
    <w:next w:val="Standaard"/>
    <w:qFormat/>
    <w:pPr>
      <w:keepNext/>
      <w:numPr>
        <w:ilvl w:val="1"/>
        <w:numId w:val="1"/>
      </w:numPr>
      <w:spacing w:after="100"/>
      <w:outlineLvl w:val="1"/>
    </w:pPr>
    <w:rPr>
      <w:rFonts w:cs="Arial"/>
      <w:bCs w:val="0"/>
      <w:iCs/>
      <w:smallCaps/>
      <w:sz w:val="22"/>
      <w:szCs w:val="28"/>
      <w:u w:val="thick" w:color="FFCC99"/>
    </w:rPr>
  </w:style>
  <w:style w:type="paragraph" w:styleId="Kop3">
    <w:name w:val="heading 3"/>
    <w:aliases w:val="Subparagraaf"/>
    <w:basedOn w:val="Standaard"/>
    <w:next w:val="Standaard"/>
    <w:qFormat/>
    <w:pPr>
      <w:keepNext/>
      <w:numPr>
        <w:ilvl w:val="2"/>
        <w:numId w:val="1"/>
      </w:numPr>
      <w:tabs>
        <w:tab w:val="left" w:pos="851"/>
      </w:tabs>
      <w:spacing w:after="100"/>
      <w:outlineLvl w:val="2"/>
    </w:pPr>
    <w:rPr>
      <w:bCs w:val="0"/>
      <w:i/>
      <w:sz w:val="22"/>
    </w:rPr>
  </w:style>
  <w:style w:type="paragraph" w:styleId="Kop4">
    <w:name w:val="heading 4"/>
    <w:aliases w:val="Kopje"/>
    <w:basedOn w:val="Standaard"/>
    <w:next w:val="Standaard"/>
    <w:qFormat/>
    <w:pPr>
      <w:keepNext/>
      <w:outlineLvl w:val="3"/>
    </w:pPr>
    <w:rPr>
      <w:b/>
      <w:bCs w:val="0"/>
      <w:sz w:val="16"/>
    </w:rPr>
  </w:style>
  <w:style w:type="paragraph" w:styleId="Kop5">
    <w:name w:val="heading 5"/>
    <w:aliases w:val="Kop 1A"/>
    <w:basedOn w:val="Standaard"/>
    <w:next w:val="Standaard"/>
    <w:qFormat/>
    <w:pPr>
      <w:keepNext/>
      <w:ind w:left="60"/>
      <w:outlineLvl w:val="4"/>
    </w:pPr>
    <w:rPr>
      <w:bCs w:val="0"/>
      <w:i/>
      <w:iCs/>
      <w:sz w:val="18"/>
    </w:rPr>
  </w:style>
  <w:style w:type="paragraph" w:styleId="Kop6">
    <w:name w:val="heading 6"/>
    <w:basedOn w:val="Standaard"/>
    <w:next w:val="Standaard"/>
    <w:qFormat/>
    <w:pPr>
      <w:spacing w:before="240" w:line="252" w:lineRule="atLeast"/>
      <w:ind w:left="864" w:hanging="864"/>
      <w:jc w:val="both"/>
      <w:outlineLvl w:val="5"/>
    </w:pPr>
    <w:rPr>
      <w:b/>
      <w:sz w:val="21"/>
      <w:szCs w:val="20"/>
    </w:rPr>
  </w:style>
  <w:style w:type="paragraph" w:styleId="Kop7">
    <w:name w:val="heading 7"/>
    <w:basedOn w:val="Standaard"/>
    <w:next w:val="Standaard"/>
    <w:qFormat/>
    <w:pPr>
      <w:keepNext/>
      <w:outlineLvl w:val="6"/>
    </w:pPr>
    <w:rPr>
      <w:rFonts w:cs="Arial"/>
      <w:i/>
      <w:sz w:val="18"/>
      <w:szCs w:val="28"/>
    </w:rPr>
  </w:style>
  <w:style w:type="paragraph" w:styleId="Kop8">
    <w:name w:val="heading 8"/>
    <w:basedOn w:val="Standaard"/>
    <w:next w:val="Standaard"/>
    <w:qFormat/>
    <w:pPr>
      <w:spacing w:after="60" w:line="252" w:lineRule="atLeast"/>
      <w:jc w:val="both"/>
      <w:outlineLvl w:val="7"/>
    </w:pPr>
    <w:rPr>
      <w:i/>
      <w:sz w:val="21"/>
      <w:szCs w:val="20"/>
    </w:rPr>
  </w:style>
  <w:style w:type="paragraph" w:styleId="Kop9">
    <w:name w:val="heading 9"/>
    <w:basedOn w:val="Standaard"/>
    <w:next w:val="Standaard"/>
    <w:qFormat/>
    <w:pPr>
      <w:spacing w:after="60" w:line="252" w:lineRule="atLeast"/>
      <w:jc w:val="both"/>
      <w:outlineLvl w:val="8"/>
    </w:pPr>
    <w:rPr>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2">
    <w:name w:val="index 2"/>
    <w:basedOn w:val="Standaard"/>
    <w:next w:val="Standaard"/>
    <w:autoRedefine/>
    <w:semiHidden/>
    <w:pPr>
      <w:ind w:left="440" w:hanging="220"/>
    </w:pPr>
  </w:style>
  <w:style w:type="character" w:customStyle="1" w:styleId="postbody">
    <w:name w:val="postbody"/>
    <w:basedOn w:val="Standaardalinea-lettertype"/>
  </w:style>
  <w:style w:type="character" w:styleId="Hyperlink">
    <w:name w:val="Hyperlink"/>
    <w:uiPriority w:val="99"/>
    <w:rPr>
      <w:color w:val="0000FF"/>
      <w:u w:val="single"/>
    </w:rPr>
  </w:style>
  <w:style w:type="paragraph" w:styleId="Inhopg1">
    <w:name w:val="toc 1"/>
    <w:basedOn w:val="Standaard"/>
    <w:next w:val="Standaard"/>
    <w:autoRedefine/>
    <w:uiPriority w:val="39"/>
    <w:pPr>
      <w:tabs>
        <w:tab w:val="left" w:pos="0"/>
        <w:tab w:val="left" w:pos="440"/>
        <w:tab w:val="right" w:leader="dot" w:pos="8450"/>
      </w:tabs>
      <w:spacing w:before="100" w:after="100"/>
      <w:ind w:right="-130"/>
    </w:pPr>
    <w:rPr>
      <w:rFonts w:cs="Arial"/>
      <w:b/>
      <w:bCs w:val="0"/>
      <w:noProof/>
      <w:sz w:val="24"/>
      <w:szCs w:val="56"/>
    </w:rPr>
  </w:style>
  <w:style w:type="paragraph" w:styleId="Inhopg2">
    <w:name w:val="toc 2"/>
    <w:basedOn w:val="Standaard"/>
    <w:next w:val="Standaard"/>
    <w:autoRedefine/>
    <w:uiPriority w:val="39"/>
    <w:rsid w:val="00424D82"/>
    <w:pPr>
      <w:tabs>
        <w:tab w:val="left" w:pos="1429"/>
        <w:tab w:val="right" w:leader="dot" w:pos="8323"/>
      </w:tabs>
      <w:jc w:val="center"/>
    </w:pPr>
    <w:rPr>
      <w:rFonts w:cs="Arial"/>
      <w:i/>
      <w:iCs/>
      <w:noProof/>
      <w:sz w:val="24"/>
    </w:rPr>
  </w:style>
  <w:style w:type="paragraph" w:styleId="Inhopg3">
    <w:name w:val="toc 3"/>
    <w:basedOn w:val="Standaard"/>
    <w:next w:val="Standaard"/>
    <w:autoRedefine/>
    <w:semiHidden/>
    <w:pPr>
      <w:tabs>
        <w:tab w:val="left" w:pos="1134"/>
        <w:tab w:val="right" w:pos="8460"/>
      </w:tabs>
    </w:pPr>
    <w:rPr>
      <w:iCs/>
      <w:noProof/>
      <w:szCs w:val="56"/>
    </w:r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customStyle="1" w:styleId="opsomming1">
    <w:name w:val="opsomming 1"/>
    <w:basedOn w:val="Standaard"/>
    <w:pPr>
      <w:tabs>
        <w:tab w:val="left" w:pos="357"/>
      </w:tabs>
      <w:spacing w:line="252" w:lineRule="atLeast"/>
      <w:ind w:left="357" w:hanging="357"/>
      <w:jc w:val="both"/>
    </w:pPr>
    <w:rPr>
      <w:sz w:val="21"/>
      <w:szCs w:val="20"/>
    </w:rPr>
  </w:style>
  <w:style w:type="paragraph" w:styleId="Koptekst">
    <w:name w:val="header"/>
    <w:aliases w:val="Kopte"/>
    <w:basedOn w:val="Standaard"/>
    <w:link w:val="KoptekstChar"/>
    <w:semiHidden/>
    <w:pPr>
      <w:tabs>
        <w:tab w:val="center" w:pos="4536"/>
        <w:tab w:val="right" w:pos="9072"/>
      </w:tabs>
      <w:spacing w:line="252" w:lineRule="atLeast"/>
      <w:jc w:val="both"/>
    </w:pPr>
    <w:rPr>
      <w:sz w:val="21"/>
      <w:szCs w:val="20"/>
    </w:rPr>
  </w:style>
  <w:style w:type="paragraph" w:customStyle="1" w:styleId="opsomming2">
    <w:name w:val="opsomming 2"/>
    <w:basedOn w:val="Standaard"/>
    <w:pPr>
      <w:tabs>
        <w:tab w:val="num" w:pos="360"/>
        <w:tab w:val="decimal" w:pos="717"/>
      </w:tabs>
      <w:autoSpaceDE w:val="0"/>
      <w:autoSpaceDN w:val="0"/>
      <w:spacing w:line="252" w:lineRule="atLeast"/>
      <w:ind w:left="357" w:hanging="357"/>
      <w:jc w:val="both"/>
    </w:pPr>
    <w:rPr>
      <w:rFonts w:cs="Arial"/>
      <w:sz w:val="21"/>
      <w:szCs w:val="21"/>
    </w:rPr>
  </w:style>
  <w:style w:type="paragraph" w:customStyle="1" w:styleId="tabelkopje">
    <w:name w:val="tabelkopje"/>
    <w:basedOn w:val="Standaard"/>
    <w:pPr>
      <w:spacing w:line="252" w:lineRule="atLeast"/>
    </w:pPr>
    <w:rPr>
      <w:b/>
      <w:sz w:val="16"/>
      <w:szCs w:val="20"/>
    </w:rPr>
  </w:style>
  <w:style w:type="paragraph" w:styleId="Bijschrift">
    <w:name w:val="caption"/>
    <w:basedOn w:val="Standaard"/>
    <w:next w:val="Standaard"/>
    <w:qFormat/>
    <w:pPr>
      <w:spacing w:line="252" w:lineRule="exact"/>
      <w:ind w:left="1020" w:hanging="1020"/>
    </w:pPr>
    <w:rPr>
      <w:b/>
      <w:sz w:val="21"/>
      <w:szCs w:val="20"/>
    </w:rPr>
  </w:style>
  <w:style w:type="character" w:styleId="Regelnummer">
    <w:name w:val="line number"/>
    <w:semiHidden/>
    <w:rPr>
      <w:noProof w:val="0"/>
      <w:lang w:val="nl-NL"/>
    </w:rPr>
  </w:style>
  <w:style w:type="paragraph" w:styleId="Plattetekst">
    <w:name w:val="Body Text"/>
    <w:basedOn w:val="Standaard"/>
    <w:semiHidden/>
  </w:style>
  <w:style w:type="paragraph" w:customStyle="1" w:styleId="nummering1">
    <w:name w:val="nummering 1"/>
    <w:basedOn w:val="Standaard"/>
    <w:pPr>
      <w:tabs>
        <w:tab w:val="num" w:pos="360"/>
      </w:tabs>
      <w:spacing w:line="252" w:lineRule="atLeast"/>
      <w:ind w:left="227" w:hanging="227"/>
      <w:jc w:val="both"/>
    </w:pPr>
    <w:rPr>
      <w:sz w:val="21"/>
      <w:szCs w:val="20"/>
    </w:rPr>
  </w:style>
  <w:style w:type="paragraph" w:customStyle="1" w:styleId="nummering2">
    <w:name w:val="nummering 2"/>
    <w:basedOn w:val="Standaard"/>
    <w:pPr>
      <w:tabs>
        <w:tab w:val="num" w:pos="357"/>
      </w:tabs>
      <w:spacing w:line="252" w:lineRule="atLeast"/>
      <w:ind w:left="227" w:hanging="227"/>
      <w:jc w:val="both"/>
    </w:pPr>
    <w:rPr>
      <w:sz w:val="21"/>
      <w:szCs w:val="20"/>
    </w:rPr>
  </w:style>
  <w:style w:type="paragraph" w:customStyle="1" w:styleId="Rapporttitel">
    <w:name w:val="Rapporttitel"/>
    <w:basedOn w:val="Standaard"/>
    <w:next w:val="Standaard"/>
    <w:pPr>
      <w:spacing w:line="400" w:lineRule="exact"/>
      <w:jc w:val="both"/>
    </w:pPr>
    <w:rPr>
      <w:b/>
      <w:sz w:val="32"/>
      <w:szCs w:val="20"/>
    </w:rPr>
  </w:style>
  <w:style w:type="paragraph" w:customStyle="1" w:styleId="Inspringen1">
    <w:name w:val="Inspringen1"/>
    <w:basedOn w:val="Standaard"/>
    <w:pPr>
      <w:spacing w:line="252" w:lineRule="atLeast"/>
      <w:ind w:left="357"/>
      <w:jc w:val="both"/>
    </w:pPr>
    <w:rPr>
      <w:sz w:val="21"/>
      <w:szCs w:val="20"/>
    </w:rPr>
  </w:style>
  <w:style w:type="paragraph" w:customStyle="1" w:styleId="Inspringen2">
    <w:name w:val="Inspringen2"/>
    <w:basedOn w:val="Inspringen1"/>
    <w:pPr>
      <w:ind w:left="714"/>
    </w:pPr>
  </w:style>
  <w:style w:type="paragraph" w:customStyle="1" w:styleId="kleinkopje">
    <w:name w:val="kleinkopje"/>
    <w:basedOn w:val="Standaard"/>
    <w:pPr>
      <w:tabs>
        <w:tab w:val="left" w:pos="567"/>
        <w:tab w:val="left" w:pos="1134"/>
        <w:tab w:val="left" w:pos="1701"/>
        <w:tab w:val="left" w:pos="2268"/>
        <w:tab w:val="left" w:pos="3402"/>
        <w:tab w:val="left" w:pos="4536"/>
        <w:tab w:val="right" w:pos="9356"/>
      </w:tabs>
      <w:jc w:val="both"/>
    </w:pPr>
    <w:rPr>
      <w:b/>
      <w:sz w:val="12"/>
      <w:szCs w:val="20"/>
    </w:rPr>
  </w:style>
  <w:style w:type="paragraph" w:customStyle="1" w:styleId="x">
    <w:name w:val="x"/>
    <w:basedOn w:val="Standaard"/>
    <w:pPr>
      <w:spacing w:line="240" w:lineRule="exact"/>
      <w:jc w:val="both"/>
    </w:pPr>
    <w:rPr>
      <w:b/>
      <w:sz w:val="12"/>
      <w:szCs w:val="20"/>
    </w:rPr>
  </w:style>
  <w:style w:type="paragraph" w:styleId="Inhopg4">
    <w:name w:val="toc 4"/>
    <w:basedOn w:val="Standaard"/>
    <w:next w:val="Standaard"/>
    <w:autoRedefine/>
    <w:semiHidden/>
    <w:pPr>
      <w:tabs>
        <w:tab w:val="left" w:pos="567"/>
        <w:tab w:val="left" w:pos="680"/>
      </w:tabs>
      <w:spacing w:line="252" w:lineRule="atLeast"/>
      <w:ind w:left="567" w:hanging="567"/>
      <w:jc w:val="both"/>
    </w:pPr>
    <w:rPr>
      <w:sz w:val="21"/>
      <w:szCs w:val="20"/>
    </w:rPr>
  </w:style>
  <w:style w:type="paragraph" w:styleId="Inhopg5">
    <w:name w:val="toc 5"/>
    <w:basedOn w:val="Standaard"/>
    <w:next w:val="Standaard"/>
    <w:autoRedefine/>
    <w:semiHidden/>
    <w:pPr>
      <w:tabs>
        <w:tab w:val="right" w:pos="9497"/>
      </w:tabs>
      <w:spacing w:before="240" w:line="252" w:lineRule="atLeast"/>
      <w:ind w:left="1429"/>
      <w:jc w:val="both"/>
    </w:pPr>
    <w:rPr>
      <w:sz w:val="21"/>
      <w:szCs w:val="20"/>
    </w:rPr>
  </w:style>
  <w:style w:type="paragraph" w:styleId="Inhopg6">
    <w:name w:val="toc 6"/>
    <w:basedOn w:val="Standaard"/>
    <w:next w:val="Standaard"/>
    <w:autoRedefine/>
    <w:semiHidden/>
    <w:pPr>
      <w:tabs>
        <w:tab w:val="right" w:pos="9497"/>
      </w:tabs>
      <w:spacing w:line="252" w:lineRule="atLeast"/>
      <w:ind w:left="1191"/>
      <w:jc w:val="both"/>
    </w:pPr>
    <w:rPr>
      <w:sz w:val="21"/>
      <w:szCs w:val="20"/>
    </w:rPr>
  </w:style>
  <w:style w:type="paragraph" w:styleId="Inhopg7">
    <w:name w:val="toc 7"/>
    <w:basedOn w:val="Standaard"/>
    <w:next w:val="Standaard"/>
    <w:autoRedefine/>
    <w:semiHidden/>
    <w:pPr>
      <w:tabs>
        <w:tab w:val="right" w:pos="9497"/>
      </w:tabs>
      <w:spacing w:line="252" w:lineRule="atLeast"/>
      <w:ind w:left="1985"/>
      <w:jc w:val="both"/>
    </w:pPr>
    <w:rPr>
      <w:sz w:val="21"/>
      <w:szCs w:val="20"/>
    </w:rPr>
  </w:style>
  <w:style w:type="paragraph" w:styleId="Inhopg8">
    <w:name w:val="toc 8"/>
    <w:basedOn w:val="Standaard"/>
    <w:next w:val="Standaard"/>
    <w:autoRedefine/>
    <w:semiHidden/>
    <w:pPr>
      <w:spacing w:line="252" w:lineRule="atLeast"/>
      <w:ind w:left="1400"/>
      <w:jc w:val="both"/>
    </w:pPr>
    <w:rPr>
      <w:sz w:val="21"/>
      <w:szCs w:val="20"/>
    </w:rPr>
  </w:style>
  <w:style w:type="paragraph" w:styleId="Inhopg9">
    <w:name w:val="toc 9"/>
    <w:basedOn w:val="Standaard"/>
    <w:next w:val="Standaard"/>
    <w:autoRedefine/>
    <w:semiHidden/>
    <w:pPr>
      <w:spacing w:line="252" w:lineRule="atLeast"/>
      <w:ind w:left="1600"/>
      <w:jc w:val="both"/>
    </w:pPr>
    <w:rPr>
      <w:sz w:val="21"/>
      <w:szCs w:val="20"/>
    </w:rPr>
  </w:style>
  <w:style w:type="paragraph" w:customStyle="1" w:styleId="inspringen3">
    <w:name w:val="inspringen3"/>
    <w:basedOn w:val="Standaard"/>
    <w:pPr>
      <w:spacing w:line="252" w:lineRule="atLeast"/>
      <w:ind w:left="1072"/>
      <w:jc w:val="both"/>
    </w:pPr>
    <w:rPr>
      <w:sz w:val="21"/>
      <w:szCs w:val="20"/>
    </w:rPr>
  </w:style>
  <w:style w:type="paragraph" w:customStyle="1" w:styleId="nummering3">
    <w:name w:val="nummering 3"/>
    <w:basedOn w:val="Standaard"/>
    <w:pPr>
      <w:tabs>
        <w:tab w:val="num" w:pos="357"/>
      </w:tabs>
      <w:spacing w:line="252" w:lineRule="atLeast"/>
      <w:ind w:left="227" w:hanging="227"/>
      <w:jc w:val="both"/>
    </w:pPr>
    <w:rPr>
      <w:sz w:val="21"/>
      <w:szCs w:val="20"/>
    </w:rPr>
  </w:style>
  <w:style w:type="paragraph" w:customStyle="1" w:styleId="opsomming3">
    <w:name w:val="opsomming 3"/>
    <w:basedOn w:val="Standaard"/>
    <w:pPr>
      <w:tabs>
        <w:tab w:val="num" w:pos="1071"/>
      </w:tabs>
      <w:spacing w:line="252" w:lineRule="atLeast"/>
      <w:ind w:left="1071" w:hanging="357"/>
      <w:jc w:val="both"/>
    </w:pPr>
    <w:rPr>
      <w:sz w:val="21"/>
      <w:szCs w:val="20"/>
    </w:rPr>
  </w:style>
  <w:style w:type="paragraph" w:customStyle="1" w:styleId="opsomming0">
    <w:name w:val="opsomming0"/>
    <w:basedOn w:val="Standaard"/>
    <w:pPr>
      <w:spacing w:line="252" w:lineRule="atLeast"/>
      <w:jc w:val="both"/>
    </w:pPr>
    <w:rPr>
      <w:sz w:val="21"/>
      <w:szCs w:val="20"/>
    </w:rPr>
  </w:style>
  <w:style w:type="paragraph" w:customStyle="1" w:styleId="AGPNR">
    <w:name w:val="AGPNR"/>
    <w:basedOn w:val="Standaard"/>
    <w:next w:val="opsomming0"/>
    <w:pPr>
      <w:tabs>
        <w:tab w:val="num" w:pos="360"/>
      </w:tabs>
      <w:spacing w:line="252" w:lineRule="atLeast"/>
      <w:ind w:left="227" w:hanging="227"/>
      <w:jc w:val="both"/>
    </w:pPr>
    <w:rPr>
      <w:b/>
      <w:sz w:val="21"/>
      <w:szCs w:val="20"/>
    </w:rPr>
  </w:style>
  <w:style w:type="paragraph" w:styleId="Aanhef">
    <w:name w:val="Salutation"/>
    <w:basedOn w:val="Standaard"/>
    <w:next w:val="Standaard"/>
    <w:semiHidden/>
    <w:pPr>
      <w:spacing w:line="252" w:lineRule="atLeast"/>
      <w:jc w:val="both"/>
    </w:pPr>
    <w:rPr>
      <w:sz w:val="21"/>
      <w:szCs w:val="20"/>
    </w:rPr>
  </w:style>
  <w:style w:type="paragraph" w:customStyle="1" w:styleId="AGPTI">
    <w:name w:val="AGPTI"/>
    <w:basedOn w:val="Standaard"/>
    <w:next w:val="Standaard"/>
    <w:pPr>
      <w:spacing w:line="252" w:lineRule="atLeast"/>
      <w:jc w:val="both"/>
    </w:pPr>
    <w:rPr>
      <w:b/>
      <w:sz w:val="21"/>
      <w:szCs w:val="20"/>
    </w:rPr>
  </w:style>
  <w:style w:type="paragraph" w:styleId="Adresenvelop">
    <w:name w:val="envelope address"/>
    <w:basedOn w:val="Standaard"/>
    <w:semiHidden/>
    <w:pPr>
      <w:framePr w:w="7920" w:h="1980" w:hRule="exact" w:hSpace="141" w:wrap="auto" w:hAnchor="page" w:xAlign="center" w:yAlign="bottom"/>
      <w:spacing w:line="252" w:lineRule="atLeast"/>
      <w:ind w:left="2880"/>
      <w:jc w:val="both"/>
    </w:pPr>
    <w:rPr>
      <w:sz w:val="24"/>
      <w:szCs w:val="20"/>
    </w:rPr>
  </w:style>
  <w:style w:type="paragraph" w:styleId="Afsluiting">
    <w:name w:val="Closing"/>
    <w:basedOn w:val="Standaard"/>
    <w:semiHidden/>
    <w:pPr>
      <w:spacing w:line="252" w:lineRule="atLeast"/>
      <w:ind w:left="4252"/>
      <w:jc w:val="both"/>
    </w:pPr>
    <w:rPr>
      <w:sz w:val="21"/>
      <w:szCs w:val="20"/>
    </w:rPr>
  </w:style>
  <w:style w:type="paragraph" w:styleId="Afzender">
    <w:name w:val="envelope return"/>
    <w:basedOn w:val="Standaard"/>
    <w:semiHidden/>
    <w:pPr>
      <w:spacing w:line="252" w:lineRule="atLeast"/>
      <w:jc w:val="both"/>
    </w:pPr>
    <w:rPr>
      <w:sz w:val="21"/>
      <w:szCs w:val="20"/>
    </w:rPr>
  </w:style>
  <w:style w:type="character" w:styleId="Eindnootmarkering">
    <w:name w:val="endnote reference"/>
    <w:semiHidden/>
    <w:rPr>
      <w:noProof w:val="0"/>
      <w:vertAlign w:val="superscript"/>
      <w:lang w:val="nl-NL"/>
    </w:rPr>
  </w:style>
  <w:style w:type="paragraph" w:styleId="Eindnoottekst">
    <w:name w:val="endnote text"/>
    <w:basedOn w:val="Standaard"/>
    <w:semiHidden/>
    <w:pPr>
      <w:spacing w:line="252" w:lineRule="atLeast"/>
      <w:jc w:val="both"/>
    </w:pPr>
    <w:rPr>
      <w:sz w:val="21"/>
      <w:szCs w:val="20"/>
    </w:rPr>
  </w:style>
  <w:style w:type="paragraph" w:styleId="Index1">
    <w:name w:val="index 1"/>
    <w:basedOn w:val="Standaard"/>
    <w:next w:val="Standaard"/>
    <w:autoRedefine/>
    <w:semiHidden/>
    <w:pPr>
      <w:spacing w:line="252" w:lineRule="atLeast"/>
      <w:ind w:left="200" w:hanging="200"/>
      <w:jc w:val="both"/>
    </w:pPr>
    <w:rPr>
      <w:sz w:val="21"/>
      <w:szCs w:val="20"/>
    </w:rPr>
  </w:style>
  <w:style w:type="paragraph" w:styleId="Index3">
    <w:name w:val="index 3"/>
    <w:basedOn w:val="Standaard"/>
    <w:next w:val="Standaard"/>
    <w:autoRedefine/>
    <w:semiHidden/>
    <w:pPr>
      <w:spacing w:line="252" w:lineRule="atLeast"/>
      <w:ind w:left="600" w:hanging="200"/>
      <w:jc w:val="both"/>
    </w:pPr>
    <w:rPr>
      <w:sz w:val="21"/>
      <w:szCs w:val="20"/>
    </w:rPr>
  </w:style>
  <w:style w:type="paragraph" w:styleId="Index4">
    <w:name w:val="index 4"/>
    <w:basedOn w:val="Standaard"/>
    <w:next w:val="Standaard"/>
    <w:autoRedefine/>
    <w:semiHidden/>
    <w:pPr>
      <w:spacing w:line="252" w:lineRule="atLeast"/>
      <w:ind w:left="800" w:hanging="200"/>
      <w:jc w:val="both"/>
    </w:pPr>
    <w:rPr>
      <w:sz w:val="21"/>
      <w:szCs w:val="20"/>
    </w:rPr>
  </w:style>
  <w:style w:type="paragraph" w:styleId="Index5">
    <w:name w:val="index 5"/>
    <w:basedOn w:val="Standaard"/>
    <w:next w:val="Standaard"/>
    <w:autoRedefine/>
    <w:semiHidden/>
    <w:pPr>
      <w:spacing w:line="252" w:lineRule="atLeast"/>
      <w:ind w:left="1000" w:hanging="200"/>
      <w:jc w:val="both"/>
    </w:pPr>
    <w:rPr>
      <w:sz w:val="21"/>
      <w:szCs w:val="20"/>
    </w:rPr>
  </w:style>
  <w:style w:type="paragraph" w:styleId="Index6">
    <w:name w:val="index 6"/>
    <w:basedOn w:val="Standaard"/>
    <w:next w:val="Standaard"/>
    <w:autoRedefine/>
    <w:semiHidden/>
    <w:pPr>
      <w:spacing w:line="252" w:lineRule="atLeast"/>
      <w:ind w:left="1200" w:hanging="200"/>
      <w:jc w:val="both"/>
    </w:pPr>
    <w:rPr>
      <w:sz w:val="21"/>
      <w:szCs w:val="20"/>
    </w:rPr>
  </w:style>
  <w:style w:type="paragraph" w:styleId="Index7">
    <w:name w:val="index 7"/>
    <w:basedOn w:val="Standaard"/>
    <w:next w:val="Standaard"/>
    <w:autoRedefine/>
    <w:semiHidden/>
    <w:pPr>
      <w:spacing w:line="252" w:lineRule="atLeast"/>
      <w:ind w:left="1400" w:hanging="200"/>
      <w:jc w:val="both"/>
    </w:pPr>
    <w:rPr>
      <w:sz w:val="21"/>
      <w:szCs w:val="20"/>
    </w:rPr>
  </w:style>
  <w:style w:type="paragraph" w:styleId="Index8">
    <w:name w:val="index 8"/>
    <w:basedOn w:val="Standaard"/>
    <w:next w:val="Standaard"/>
    <w:autoRedefine/>
    <w:semiHidden/>
    <w:pPr>
      <w:spacing w:line="252" w:lineRule="atLeast"/>
      <w:ind w:left="1600" w:hanging="200"/>
      <w:jc w:val="both"/>
    </w:pPr>
    <w:rPr>
      <w:sz w:val="21"/>
      <w:szCs w:val="20"/>
    </w:rPr>
  </w:style>
  <w:style w:type="paragraph" w:styleId="Index9">
    <w:name w:val="index 9"/>
    <w:basedOn w:val="Standaard"/>
    <w:next w:val="Standaard"/>
    <w:autoRedefine/>
    <w:semiHidden/>
    <w:pPr>
      <w:spacing w:line="252" w:lineRule="atLeast"/>
      <w:ind w:left="1800" w:hanging="200"/>
      <w:jc w:val="both"/>
    </w:pPr>
    <w:rPr>
      <w:sz w:val="21"/>
      <w:szCs w:val="20"/>
    </w:rPr>
  </w:style>
  <w:style w:type="paragraph" w:styleId="Indexkop">
    <w:name w:val="index heading"/>
    <w:basedOn w:val="Standaard"/>
    <w:next w:val="Index1"/>
    <w:semiHidden/>
    <w:pPr>
      <w:spacing w:line="252" w:lineRule="atLeast"/>
      <w:jc w:val="both"/>
    </w:pPr>
    <w:rPr>
      <w:b/>
      <w:sz w:val="21"/>
      <w:szCs w:val="20"/>
    </w:rPr>
  </w:style>
  <w:style w:type="paragraph" w:styleId="Kopbronvermelding">
    <w:name w:val="toa heading"/>
    <w:aliases w:val="Kop b"/>
    <w:basedOn w:val="Standaard"/>
    <w:next w:val="Standaard"/>
    <w:semiHidden/>
    <w:pPr>
      <w:spacing w:before="120" w:line="252" w:lineRule="atLeast"/>
      <w:jc w:val="both"/>
    </w:pPr>
    <w:rPr>
      <w:b/>
      <w:sz w:val="24"/>
      <w:szCs w:val="20"/>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before="252" w:line="240" w:lineRule="atLeast"/>
      <w:jc w:val="both"/>
    </w:pPr>
    <w:rPr>
      <w:rFonts w:ascii="Courier New" w:hAnsi="Courier New"/>
    </w:rPr>
  </w:style>
  <w:style w:type="paragraph" w:styleId="Notitiekop">
    <w:name w:val="Note Heading"/>
    <w:basedOn w:val="Standaard"/>
    <w:next w:val="Standaard"/>
    <w:semiHidden/>
    <w:pPr>
      <w:spacing w:line="252" w:lineRule="atLeast"/>
      <w:jc w:val="both"/>
    </w:pPr>
    <w:rPr>
      <w:sz w:val="21"/>
      <w:szCs w:val="20"/>
    </w:rPr>
  </w:style>
  <w:style w:type="paragraph" w:styleId="Standaardinspringing">
    <w:name w:val="Normal Indent"/>
    <w:basedOn w:val="Standaard"/>
    <w:semiHidden/>
    <w:pPr>
      <w:spacing w:line="252" w:lineRule="atLeast"/>
      <w:ind w:left="708"/>
      <w:jc w:val="both"/>
    </w:pPr>
    <w:rPr>
      <w:sz w:val="21"/>
      <w:szCs w:val="20"/>
    </w:rPr>
  </w:style>
  <w:style w:type="paragraph" w:styleId="Tekstopmerking">
    <w:name w:val="annotation text"/>
    <w:basedOn w:val="Standaard"/>
    <w:link w:val="TekstopmerkingChar"/>
    <w:semiHidden/>
    <w:pPr>
      <w:spacing w:line="252" w:lineRule="atLeast"/>
      <w:jc w:val="both"/>
    </w:pPr>
    <w:rPr>
      <w:sz w:val="21"/>
      <w:szCs w:val="20"/>
    </w:rPr>
  </w:style>
  <w:style w:type="paragraph" w:styleId="Titel">
    <w:name w:val="Title"/>
    <w:basedOn w:val="Standaard"/>
    <w:qFormat/>
    <w:pPr>
      <w:tabs>
        <w:tab w:val="left" w:pos="482"/>
      </w:tabs>
      <w:spacing w:line="252" w:lineRule="atLeast"/>
      <w:ind w:left="425" w:hanging="425"/>
      <w:outlineLvl w:val="0"/>
    </w:pPr>
    <w:rPr>
      <w:b/>
      <w:kern w:val="28"/>
      <w:sz w:val="21"/>
      <w:szCs w:val="20"/>
    </w:rPr>
  </w:style>
  <w:style w:type="character" w:styleId="Voetnootmarkering">
    <w:name w:val="footnote reference"/>
    <w:semiHidden/>
    <w:rPr>
      <w:noProof w:val="0"/>
      <w:vertAlign w:val="superscript"/>
      <w:lang w:val="nl-NL"/>
    </w:rPr>
  </w:style>
  <w:style w:type="paragraph" w:styleId="Voetnoottekst">
    <w:name w:val="footnote text"/>
    <w:basedOn w:val="Standaard"/>
    <w:semiHidden/>
    <w:pPr>
      <w:spacing w:line="252" w:lineRule="atLeast"/>
      <w:jc w:val="both"/>
    </w:pPr>
    <w:rPr>
      <w:sz w:val="16"/>
      <w:szCs w:val="20"/>
    </w:rPr>
  </w:style>
  <w:style w:type="paragraph" w:customStyle="1" w:styleId="bijlagekolom">
    <w:name w:val="bijlagekolom"/>
    <w:basedOn w:val="opsomming0"/>
  </w:style>
  <w:style w:type="paragraph" w:customStyle="1" w:styleId="BijlageNr">
    <w:name w:val="BijlageNr"/>
    <w:basedOn w:val="Standaard"/>
    <w:pPr>
      <w:tabs>
        <w:tab w:val="left" w:pos="340"/>
      </w:tabs>
      <w:spacing w:line="252" w:lineRule="atLeast"/>
      <w:jc w:val="both"/>
    </w:pPr>
    <w:rPr>
      <w:b/>
      <w:caps/>
      <w:sz w:val="21"/>
      <w:szCs w:val="20"/>
    </w:rPr>
  </w:style>
  <w:style w:type="paragraph" w:customStyle="1" w:styleId="ManagementSamenvatting">
    <w:name w:val="ManagementSamenvatting"/>
    <w:basedOn w:val="Titel"/>
    <w:next w:val="Standaard"/>
    <w:pPr>
      <w:suppressAutoHyphens/>
    </w:pPr>
  </w:style>
  <w:style w:type="paragraph" w:customStyle="1" w:styleId="KopIV">
    <w:name w:val="KopIV"/>
    <w:basedOn w:val="Kop6"/>
    <w:next w:val="Standaard"/>
    <w:pPr>
      <w:tabs>
        <w:tab w:val="num" w:pos="2520"/>
      </w:tabs>
      <w:spacing w:before="252"/>
      <w:ind w:left="2520" w:hanging="360"/>
      <w:outlineLvl w:val="3"/>
    </w:pPr>
  </w:style>
  <w:style w:type="paragraph" w:customStyle="1" w:styleId="TitelBijlage">
    <w:name w:val="TitelBijlage"/>
    <w:basedOn w:val="Standaard"/>
    <w:next w:val="Standaard"/>
    <w:pPr>
      <w:tabs>
        <w:tab w:val="left" w:pos="284"/>
      </w:tabs>
      <w:spacing w:line="20" w:lineRule="atLeast"/>
      <w:jc w:val="both"/>
    </w:pPr>
    <w:rPr>
      <w:b/>
      <w:sz w:val="21"/>
      <w:szCs w:val="20"/>
    </w:rPr>
  </w:style>
  <w:style w:type="paragraph" w:styleId="Bronvermelding">
    <w:name w:val="table of authorities"/>
    <w:basedOn w:val="Standaard"/>
    <w:next w:val="Standaard"/>
    <w:semiHidden/>
    <w:pPr>
      <w:spacing w:line="252" w:lineRule="atLeast"/>
      <w:ind w:left="210" w:hanging="210"/>
      <w:jc w:val="both"/>
    </w:pPr>
    <w:rPr>
      <w:sz w:val="21"/>
      <w:szCs w:val="20"/>
    </w:rPr>
  </w:style>
  <w:style w:type="paragraph" w:styleId="Datum">
    <w:name w:val="Date"/>
    <w:basedOn w:val="Standaard"/>
    <w:next w:val="Standaard"/>
    <w:semiHidden/>
    <w:pPr>
      <w:spacing w:line="252" w:lineRule="atLeast"/>
      <w:jc w:val="both"/>
    </w:pPr>
    <w:rPr>
      <w:sz w:val="21"/>
      <w:szCs w:val="20"/>
    </w:rPr>
  </w:style>
  <w:style w:type="paragraph" w:styleId="Berichtkop">
    <w:name w:val="Message Header"/>
    <w:basedOn w:val="Standaard"/>
    <w:semiHidden/>
    <w:pPr>
      <w:pBdr>
        <w:top w:val="single" w:sz="6" w:space="1" w:color="auto"/>
        <w:left w:val="single" w:sz="6" w:space="1" w:color="auto"/>
        <w:bottom w:val="single" w:sz="6" w:space="1" w:color="auto"/>
        <w:right w:val="single" w:sz="6" w:space="1" w:color="auto"/>
      </w:pBdr>
      <w:shd w:val="pct20" w:color="auto" w:fill="auto"/>
      <w:spacing w:line="252" w:lineRule="atLeast"/>
      <w:ind w:left="1134" w:hanging="1134"/>
      <w:jc w:val="both"/>
    </w:pPr>
    <w:rPr>
      <w:sz w:val="24"/>
      <w:szCs w:val="20"/>
    </w:rPr>
  </w:style>
  <w:style w:type="paragraph" w:styleId="Bloktekst">
    <w:name w:val="Block Text"/>
    <w:basedOn w:val="Standaard"/>
    <w:semiHidden/>
    <w:pPr>
      <w:spacing w:after="120" w:line="252" w:lineRule="atLeast"/>
      <w:ind w:left="1440" w:right="1440"/>
      <w:jc w:val="both"/>
    </w:pPr>
    <w:rPr>
      <w:sz w:val="21"/>
      <w:szCs w:val="20"/>
    </w:rPr>
  </w:style>
  <w:style w:type="paragraph" w:styleId="Documentstructuur">
    <w:name w:val="Document Map"/>
    <w:basedOn w:val="Standaard"/>
    <w:semiHidden/>
    <w:pPr>
      <w:shd w:val="clear" w:color="auto" w:fill="000080"/>
      <w:spacing w:line="252" w:lineRule="atLeast"/>
      <w:jc w:val="both"/>
    </w:pPr>
    <w:rPr>
      <w:rFonts w:ascii="Tahoma" w:hAnsi="Tahoma"/>
      <w:sz w:val="21"/>
      <w:szCs w:val="20"/>
    </w:rPr>
  </w:style>
  <w:style w:type="character" w:styleId="GevolgdeHyperlink">
    <w:name w:val="FollowedHyperlink"/>
    <w:semiHidden/>
    <w:rPr>
      <w:noProof w:val="0"/>
      <w:color w:val="800080"/>
      <w:u w:val="single"/>
      <w:lang w:val="nl-NL"/>
    </w:rPr>
  </w:style>
  <w:style w:type="paragraph" w:styleId="Handtekening">
    <w:name w:val="Signature"/>
    <w:basedOn w:val="Standaard"/>
    <w:semiHidden/>
    <w:pPr>
      <w:spacing w:line="252" w:lineRule="atLeast"/>
      <w:ind w:left="4252"/>
      <w:jc w:val="both"/>
    </w:pPr>
    <w:rPr>
      <w:sz w:val="21"/>
      <w:szCs w:val="20"/>
    </w:rPr>
  </w:style>
  <w:style w:type="paragraph" w:styleId="Lijst">
    <w:name w:val="List"/>
    <w:basedOn w:val="Standaard"/>
    <w:semiHidden/>
    <w:pPr>
      <w:spacing w:line="252" w:lineRule="atLeast"/>
      <w:ind w:left="283" w:hanging="283"/>
      <w:jc w:val="both"/>
    </w:pPr>
    <w:rPr>
      <w:sz w:val="21"/>
      <w:szCs w:val="20"/>
    </w:rPr>
  </w:style>
  <w:style w:type="paragraph" w:styleId="Lijst2">
    <w:name w:val="List 2"/>
    <w:basedOn w:val="Standaard"/>
    <w:semiHidden/>
    <w:pPr>
      <w:spacing w:line="252" w:lineRule="atLeast"/>
      <w:ind w:left="566" w:hanging="283"/>
      <w:jc w:val="both"/>
    </w:pPr>
    <w:rPr>
      <w:sz w:val="21"/>
      <w:szCs w:val="20"/>
    </w:rPr>
  </w:style>
  <w:style w:type="paragraph" w:styleId="Lijst3">
    <w:name w:val="List 3"/>
    <w:basedOn w:val="Standaard"/>
    <w:semiHidden/>
    <w:pPr>
      <w:spacing w:line="252" w:lineRule="atLeast"/>
      <w:ind w:left="849" w:hanging="283"/>
      <w:jc w:val="both"/>
    </w:pPr>
    <w:rPr>
      <w:sz w:val="21"/>
      <w:szCs w:val="20"/>
    </w:rPr>
  </w:style>
  <w:style w:type="paragraph" w:styleId="Lijst4">
    <w:name w:val="List 4"/>
    <w:basedOn w:val="Standaard"/>
    <w:semiHidden/>
    <w:pPr>
      <w:spacing w:line="252" w:lineRule="atLeast"/>
      <w:ind w:left="1132" w:hanging="283"/>
      <w:jc w:val="both"/>
    </w:pPr>
    <w:rPr>
      <w:sz w:val="21"/>
      <w:szCs w:val="20"/>
    </w:rPr>
  </w:style>
  <w:style w:type="paragraph" w:styleId="Lijst5">
    <w:name w:val="List 5"/>
    <w:basedOn w:val="Standaard"/>
    <w:semiHidden/>
    <w:pPr>
      <w:spacing w:line="252" w:lineRule="atLeast"/>
      <w:ind w:left="1415" w:hanging="283"/>
      <w:jc w:val="both"/>
    </w:pPr>
    <w:rPr>
      <w:sz w:val="21"/>
      <w:szCs w:val="20"/>
    </w:rPr>
  </w:style>
  <w:style w:type="paragraph" w:styleId="Lijstmetafbeeldingen">
    <w:name w:val="table of figures"/>
    <w:basedOn w:val="Standaard"/>
    <w:next w:val="Standaard"/>
    <w:semiHidden/>
    <w:pPr>
      <w:spacing w:line="252" w:lineRule="atLeast"/>
      <w:ind w:left="420" w:hanging="420"/>
      <w:jc w:val="both"/>
    </w:pPr>
    <w:rPr>
      <w:sz w:val="21"/>
      <w:szCs w:val="20"/>
    </w:rPr>
  </w:style>
  <w:style w:type="paragraph" w:styleId="Lijstopsomteken">
    <w:name w:val="List Bullet"/>
    <w:basedOn w:val="Standaard"/>
    <w:autoRedefine/>
    <w:semiHidden/>
    <w:pPr>
      <w:tabs>
        <w:tab w:val="num" w:pos="360"/>
      </w:tabs>
      <w:spacing w:line="252" w:lineRule="atLeast"/>
      <w:ind w:left="360" w:hanging="360"/>
      <w:jc w:val="both"/>
    </w:pPr>
    <w:rPr>
      <w:sz w:val="21"/>
      <w:szCs w:val="20"/>
    </w:rPr>
  </w:style>
  <w:style w:type="paragraph" w:styleId="Lijstopsomteken2">
    <w:name w:val="List Bullet 2"/>
    <w:basedOn w:val="Standaard"/>
    <w:autoRedefine/>
    <w:semiHidden/>
    <w:pPr>
      <w:tabs>
        <w:tab w:val="num" w:pos="643"/>
      </w:tabs>
      <w:spacing w:line="252" w:lineRule="atLeast"/>
      <w:ind w:left="643" w:hanging="360"/>
      <w:jc w:val="both"/>
    </w:pPr>
    <w:rPr>
      <w:sz w:val="21"/>
      <w:szCs w:val="20"/>
    </w:rPr>
  </w:style>
  <w:style w:type="paragraph" w:styleId="Lijstopsomteken3">
    <w:name w:val="List Bullet 3"/>
    <w:basedOn w:val="Standaard"/>
    <w:autoRedefine/>
    <w:semiHidden/>
    <w:pPr>
      <w:tabs>
        <w:tab w:val="num" w:pos="926"/>
      </w:tabs>
      <w:spacing w:line="252" w:lineRule="atLeast"/>
      <w:ind w:left="926" w:hanging="360"/>
      <w:jc w:val="both"/>
    </w:pPr>
    <w:rPr>
      <w:sz w:val="21"/>
      <w:szCs w:val="20"/>
    </w:rPr>
  </w:style>
  <w:style w:type="paragraph" w:styleId="Lijstopsomteken4">
    <w:name w:val="List Bullet 4"/>
    <w:basedOn w:val="Standaard"/>
    <w:autoRedefine/>
    <w:semiHidden/>
    <w:pPr>
      <w:tabs>
        <w:tab w:val="num" w:pos="357"/>
      </w:tabs>
      <w:spacing w:line="252" w:lineRule="atLeast"/>
      <w:ind w:left="227" w:hanging="227"/>
      <w:jc w:val="both"/>
    </w:pPr>
    <w:rPr>
      <w:sz w:val="21"/>
      <w:szCs w:val="20"/>
    </w:rPr>
  </w:style>
  <w:style w:type="paragraph" w:styleId="Lijstopsomteken5">
    <w:name w:val="List Bullet 5"/>
    <w:basedOn w:val="Standaard"/>
    <w:autoRedefine/>
    <w:semiHidden/>
    <w:pPr>
      <w:tabs>
        <w:tab w:val="num" w:pos="360"/>
      </w:tabs>
      <w:spacing w:line="252" w:lineRule="atLeast"/>
      <w:ind w:left="227" w:hanging="227"/>
      <w:jc w:val="both"/>
    </w:pPr>
    <w:rPr>
      <w:sz w:val="21"/>
      <w:szCs w:val="20"/>
    </w:rPr>
  </w:style>
  <w:style w:type="paragraph" w:styleId="Lijstnummering">
    <w:name w:val="List Number"/>
    <w:basedOn w:val="Standaard"/>
    <w:semiHidden/>
    <w:pPr>
      <w:tabs>
        <w:tab w:val="num" w:pos="360"/>
      </w:tabs>
      <w:spacing w:line="252" w:lineRule="atLeast"/>
      <w:ind w:left="284" w:hanging="284"/>
      <w:jc w:val="both"/>
    </w:pPr>
    <w:rPr>
      <w:sz w:val="21"/>
      <w:szCs w:val="20"/>
    </w:rPr>
  </w:style>
  <w:style w:type="paragraph" w:styleId="Lijstnummering2">
    <w:name w:val="List Number 2"/>
    <w:basedOn w:val="Standaard"/>
    <w:semiHidden/>
    <w:pPr>
      <w:tabs>
        <w:tab w:val="num" w:pos="717"/>
      </w:tabs>
      <w:spacing w:line="252" w:lineRule="atLeast"/>
      <w:ind w:left="714" w:hanging="357"/>
      <w:jc w:val="both"/>
    </w:pPr>
    <w:rPr>
      <w:sz w:val="21"/>
      <w:szCs w:val="20"/>
    </w:rPr>
  </w:style>
  <w:style w:type="paragraph" w:styleId="Lijstnummering3">
    <w:name w:val="List Number 3"/>
    <w:basedOn w:val="Standaard"/>
    <w:semiHidden/>
    <w:pPr>
      <w:tabs>
        <w:tab w:val="num" w:pos="717"/>
      </w:tabs>
      <w:spacing w:line="252" w:lineRule="atLeast"/>
      <w:ind w:left="714" w:hanging="357"/>
      <w:jc w:val="both"/>
    </w:pPr>
    <w:rPr>
      <w:sz w:val="21"/>
      <w:szCs w:val="20"/>
    </w:rPr>
  </w:style>
  <w:style w:type="paragraph" w:styleId="Lijstnummering4">
    <w:name w:val="List Number 4"/>
    <w:basedOn w:val="Standaard"/>
    <w:semiHidden/>
    <w:pPr>
      <w:tabs>
        <w:tab w:val="num" w:pos="360"/>
      </w:tabs>
      <w:spacing w:line="252" w:lineRule="atLeast"/>
      <w:ind w:left="360" w:hanging="360"/>
      <w:jc w:val="both"/>
    </w:pPr>
    <w:rPr>
      <w:sz w:val="21"/>
      <w:szCs w:val="20"/>
    </w:rPr>
  </w:style>
  <w:style w:type="paragraph" w:styleId="Lijstnummering5">
    <w:name w:val="List Number 5"/>
    <w:basedOn w:val="Standaard"/>
    <w:semiHidden/>
    <w:pPr>
      <w:tabs>
        <w:tab w:val="num" w:pos="360"/>
      </w:tabs>
      <w:spacing w:line="252" w:lineRule="atLeast"/>
      <w:ind w:left="360" w:hanging="360"/>
      <w:jc w:val="both"/>
    </w:pPr>
    <w:rPr>
      <w:sz w:val="21"/>
      <w:szCs w:val="20"/>
    </w:rPr>
  </w:style>
  <w:style w:type="paragraph" w:styleId="Lijstvoortzetting">
    <w:name w:val="List Continue"/>
    <w:basedOn w:val="Standaard"/>
    <w:semiHidden/>
    <w:pPr>
      <w:spacing w:after="120" w:line="252" w:lineRule="atLeast"/>
      <w:ind w:left="283"/>
      <w:jc w:val="both"/>
    </w:pPr>
    <w:rPr>
      <w:sz w:val="21"/>
      <w:szCs w:val="20"/>
    </w:rPr>
  </w:style>
  <w:style w:type="paragraph" w:styleId="Lijstvoortzetting2">
    <w:name w:val="List Continue 2"/>
    <w:basedOn w:val="Standaard"/>
    <w:semiHidden/>
    <w:pPr>
      <w:spacing w:after="120" w:line="252" w:lineRule="atLeast"/>
      <w:ind w:left="566"/>
      <w:jc w:val="both"/>
    </w:pPr>
    <w:rPr>
      <w:sz w:val="21"/>
      <w:szCs w:val="20"/>
    </w:rPr>
  </w:style>
  <w:style w:type="paragraph" w:styleId="Lijstvoortzetting3">
    <w:name w:val="List Continue 3"/>
    <w:basedOn w:val="Standaard"/>
    <w:semiHidden/>
    <w:pPr>
      <w:spacing w:after="120" w:line="252" w:lineRule="atLeast"/>
      <w:ind w:left="849"/>
      <w:jc w:val="both"/>
    </w:pPr>
    <w:rPr>
      <w:sz w:val="21"/>
      <w:szCs w:val="20"/>
    </w:rPr>
  </w:style>
  <w:style w:type="paragraph" w:styleId="Lijstvoortzetting4">
    <w:name w:val="List Continue 4"/>
    <w:basedOn w:val="Standaard"/>
    <w:semiHidden/>
    <w:pPr>
      <w:spacing w:after="120" w:line="252" w:lineRule="atLeast"/>
      <w:ind w:left="1132"/>
      <w:jc w:val="both"/>
    </w:pPr>
    <w:rPr>
      <w:sz w:val="21"/>
      <w:szCs w:val="20"/>
    </w:rPr>
  </w:style>
  <w:style w:type="paragraph" w:styleId="Lijstvoortzetting5">
    <w:name w:val="List Continue 5"/>
    <w:basedOn w:val="Standaard"/>
    <w:semiHidden/>
    <w:pPr>
      <w:spacing w:after="120" w:line="252" w:lineRule="atLeast"/>
      <w:ind w:left="1415"/>
      <w:jc w:val="both"/>
    </w:pPr>
    <w:rPr>
      <w:sz w:val="21"/>
      <w:szCs w:val="20"/>
    </w:rPr>
  </w:style>
  <w:style w:type="character" w:styleId="Nadruk">
    <w:name w:val="Emphasis"/>
    <w:qFormat/>
    <w:rPr>
      <w:i/>
      <w:noProof w:val="0"/>
      <w:lang w:val="nl-NL"/>
    </w:rPr>
  </w:style>
  <w:style w:type="paragraph" w:styleId="Tekstzonderopmaak">
    <w:name w:val="Plain Text"/>
    <w:basedOn w:val="Standaard"/>
    <w:semiHidden/>
    <w:pPr>
      <w:spacing w:line="252" w:lineRule="atLeast"/>
      <w:jc w:val="both"/>
    </w:pPr>
    <w:rPr>
      <w:rFonts w:ascii="Courier New" w:hAnsi="Courier New"/>
      <w:szCs w:val="20"/>
    </w:rPr>
  </w:style>
  <w:style w:type="paragraph" w:styleId="Plattetekst2">
    <w:name w:val="Body Text 2"/>
    <w:basedOn w:val="Standaard"/>
    <w:semiHidden/>
    <w:pPr>
      <w:spacing w:after="120" w:line="480" w:lineRule="auto"/>
      <w:jc w:val="both"/>
    </w:pPr>
    <w:rPr>
      <w:sz w:val="21"/>
      <w:szCs w:val="20"/>
    </w:rPr>
  </w:style>
  <w:style w:type="paragraph" w:styleId="Plattetekst3">
    <w:name w:val="Body Text 3"/>
    <w:basedOn w:val="Standaard"/>
    <w:semiHidden/>
    <w:pPr>
      <w:spacing w:after="120" w:line="252" w:lineRule="atLeast"/>
      <w:jc w:val="both"/>
    </w:pPr>
    <w:rPr>
      <w:sz w:val="16"/>
      <w:szCs w:val="20"/>
    </w:rPr>
  </w:style>
  <w:style w:type="paragraph" w:styleId="Platteteksteersteinspringing">
    <w:name w:val="Body Text First Indent"/>
    <w:basedOn w:val="Plattetekst"/>
    <w:semiHidden/>
    <w:pPr>
      <w:spacing w:after="120" w:line="252" w:lineRule="atLeast"/>
      <w:ind w:firstLine="210"/>
      <w:jc w:val="both"/>
    </w:pPr>
    <w:rPr>
      <w:sz w:val="21"/>
      <w:szCs w:val="20"/>
    </w:rPr>
  </w:style>
  <w:style w:type="paragraph" w:styleId="Plattetekstinspringen">
    <w:name w:val="Body Text Indent"/>
    <w:basedOn w:val="Standaard"/>
    <w:semiHidden/>
    <w:pPr>
      <w:spacing w:after="120" w:line="252" w:lineRule="atLeast"/>
      <w:ind w:left="283"/>
      <w:jc w:val="both"/>
    </w:pPr>
    <w:rPr>
      <w:sz w:val="21"/>
      <w:szCs w:val="20"/>
    </w:rPr>
  </w:style>
  <w:style w:type="paragraph" w:styleId="Platteteksteersteinspringing2">
    <w:name w:val="Body Text First Indent 2"/>
    <w:basedOn w:val="Plattetekstinspringen"/>
    <w:semiHidden/>
    <w:pPr>
      <w:ind w:firstLine="210"/>
    </w:pPr>
  </w:style>
  <w:style w:type="paragraph" w:styleId="Plattetekstinspringen2">
    <w:name w:val="Body Text Indent 2"/>
    <w:basedOn w:val="Standaard"/>
    <w:semiHidden/>
    <w:pPr>
      <w:spacing w:after="120" w:line="480" w:lineRule="auto"/>
      <w:ind w:left="283"/>
      <w:jc w:val="both"/>
    </w:pPr>
    <w:rPr>
      <w:sz w:val="21"/>
      <w:szCs w:val="20"/>
    </w:rPr>
  </w:style>
  <w:style w:type="paragraph" w:styleId="Plattetekstinspringen3">
    <w:name w:val="Body Text Indent 3"/>
    <w:basedOn w:val="Standaard"/>
    <w:semiHidden/>
    <w:pPr>
      <w:spacing w:after="120" w:line="252" w:lineRule="atLeast"/>
      <w:ind w:left="283"/>
      <w:jc w:val="both"/>
    </w:pPr>
    <w:rPr>
      <w:sz w:val="16"/>
      <w:szCs w:val="20"/>
    </w:rPr>
  </w:style>
  <w:style w:type="paragraph" w:styleId="Ondertitel">
    <w:name w:val="Subtitle"/>
    <w:basedOn w:val="Standaard"/>
    <w:qFormat/>
    <w:pPr>
      <w:spacing w:after="60" w:line="252" w:lineRule="atLeast"/>
      <w:jc w:val="center"/>
      <w:outlineLvl w:val="1"/>
    </w:pPr>
    <w:rPr>
      <w:sz w:val="24"/>
      <w:szCs w:val="20"/>
    </w:rPr>
  </w:style>
  <w:style w:type="character" w:styleId="Verwijzingopmerking">
    <w:name w:val="annotation reference"/>
    <w:semiHidden/>
    <w:rPr>
      <w:noProof w:val="0"/>
      <w:sz w:val="16"/>
      <w:lang w:val="nl-NL"/>
    </w:rPr>
  </w:style>
  <w:style w:type="character" w:styleId="Zwaar">
    <w:name w:val="Strong"/>
    <w:qFormat/>
    <w:rPr>
      <w:b/>
      <w:noProof w:val="0"/>
      <w:lang w:val="nl-NL"/>
    </w:rPr>
  </w:style>
  <w:style w:type="paragraph" w:customStyle="1" w:styleId="Standaardzonderwitregel">
    <w:name w:val="Standaard zonder witregel"/>
    <w:basedOn w:val="Standaard"/>
    <w:next w:val="Standaard"/>
    <w:pPr>
      <w:spacing w:line="240" w:lineRule="atLeast"/>
      <w:jc w:val="both"/>
    </w:pPr>
    <w:rPr>
      <w:sz w:val="21"/>
      <w:szCs w:val="20"/>
    </w:rPr>
  </w:style>
  <w:style w:type="paragraph" w:styleId="Bovenkantformulier">
    <w:name w:val="HTML Top of Form"/>
    <w:basedOn w:val="Standaard"/>
    <w:next w:val="Standaard"/>
    <w:hidden/>
    <w:pPr>
      <w:pBdr>
        <w:bottom w:val="single" w:sz="6" w:space="1" w:color="auto"/>
      </w:pBdr>
      <w:jc w:val="center"/>
    </w:pPr>
    <w:rPr>
      <w:rFonts w:eastAsia="Arial Unicode MS" w:cs="Arial"/>
      <w:vanish/>
      <w:sz w:val="16"/>
      <w:szCs w:val="16"/>
    </w:rPr>
  </w:style>
  <w:style w:type="paragraph" w:styleId="Onderkantformulier">
    <w:name w:val="HTML Bottom of Form"/>
    <w:basedOn w:val="Standaard"/>
    <w:next w:val="Standaard"/>
    <w:hidden/>
    <w:pPr>
      <w:pBdr>
        <w:top w:val="single" w:sz="6" w:space="1" w:color="auto"/>
      </w:pBdr>
      <w:jc w:val="center"/>
    </w:pPr>
    <w:rPr>
      <w:rFonts w:eastAsia="Arial Unicode MS" w:cs="Arial"/>
      <w:vanish/>
      <w:sz w:val="16"/>
      <w:szCs w:val="16"/>
    </w:rPr>
  </w:style>
  <w:style w:type="paragraph" w:customStyle="1" w:styleId="xl26">
    <w:name w:val="xl26"/>
    <w:basedOn w:val="Standaard"/>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8"/>
      <w:szCs w:val="18"/>
    </w:rPr>
  </w:style>
  <w:style w:type="paragraph" w:customStyle="1" w:styleId="xl36">
    <w:name w:val="xl36"/>
    <w:basedOn w:val="Standaard"/>
    <w:pPr>
      <w:pBdr>
        <w:left w:val="single" w:sz="8" w:space="0" w:color="auto"/>
        <w:bottom w:val="single" w:sz="8" w:space="0" w:color="auto"/>
      </w:pBdr>
      <w:spacing w:before="100" w:beforeAutospacing="1" w:after="100" w:afterAutospacing="1"/>
    </w:pPr>
    <w:rPr>
      <w:rFonts w:eastAsia="Arial Unicode MS" w:cs="Arial"/>
      <w:sz w:val="18"/>
      <w:szCs w:val="18"/>
    </w:rPr>
  </w:style>
  <w:style w:type="paragraph" w:customStyle="1" w:styleId="RSGMPtussenkop">
    <w:name w:val="RS GMP tussenkop"/>
    <w:basedOn w:val="Standaard"/>
    <w:autoRedefine/>
    <w:rPr>
      <w:rFonts w:cs="Arial"/>
      <w:b/>
      <w:color w:val="339966"/>
    </w:rPr>
  </w:style>
  <w:style w:type="paragraph" w:customStyle="1" w:styleId="RSGMPBijschrift">
    <w:name w:val="RS GMP Bijschrift"/>
    <w:basedOn w:val="Standaard"/>
    <w:pPr>
      <w:ind w:left="60"/>
    </w:pPr>
    <w:rPr>
      <w:i/>
      <w:iCs/>
      <w:color w:val="339966"/>
      <w:sz w:val="18"/>
    </w:rPr>
  </w:style>
  <w:style w:type="paragraph" w:customStyle="1" w:styleId="BULLETTEXT">
    <w:name w:val="BULLETTEXT"/>
    <w:basedOn w:val="Standaard"/>
    <w:pPr>
      <w:tabs>
        <w:tab w:val="left" w:pos="0"/>
        <w:tab w:val="left" w:pos="454"/>
        <w:tab w:val="left" w:pos="680"/>
      </w:tabs>
      <w:spacing w:line="280" w:lineRule="atLeast"/>
    </w:pPr>
    <w:rPr>
      <w:bCs w:val="0"/>
      <w:lang w:eastAsia="en-US"/>
    </w:rPr>
  </w:style>
  <w:style w:type="paragraph" w:customStyle="1" w:styleId="NUMBEREDTEXT">
    <w:name w:val="NUMBEREDTEXT"/>
    <w:basedOn w:val="Standaard"/>
    <w:pPr>
      <w:tabs>
        <w:tab w:val="left" w:pos="0"/>
        <w:tab w:val="num" w:pos="227"/>
        <w:tab w:val="left" w:pos="454"/>
        <w:tab w:val="left" w:pos="680"/>
      </w:tabs>
      <w:spacing w:line="280" w:lineRule="atLeast"/>
      <w:ind w:left="227" w:hanging="227"/>
    </w:pPr>
    <w:rPr>
      <w:rFonts w:ascii="Palatino" w:hAnsi="Palatino"/>
      <w:bCs w:val="0"/>
      <w:sz w:val="18"/>
      <w:lang w:eastAsia="en-US"/>
    </w:rPr>
  </w:style>
  <w:style w:type="paragraph" w:styleId="HTML-voorafopgemaakt">
    <w:name w:val="HTML Preformatted"/>
    <w:aliases w:val=" vooraf opgemaakt"/>
    <w:basedOn w:val="Standaard"/>
    <w:semiHidden/>
    <w:rPr>
      <w:rFonts w:ascii="Courier New" w:hAnsi="Courier New" w:cs="Courier New"/>
      <w:szCs w:val="20"/>
    </w:rPr>
  </w:style>
  <w:style w:type="paragraph" w:customStyle="1" w:styleId="BIJSCHRIFTTITLE">
    <w:name w:val="BIJSCHRIFTTITLE"/>
    <w:basedOn w:val="Standaard"/>
    <w:next w:val="BIJSCHRIFT0"/>
    <w:pPr>
      <w:keepNext/>
      <w:pBdr>
        <w:bottom w:val="single" w:sz="4" w:space="1" w:color="BE8214"/>
      </w:pBdr>
      <w:shd w:val="solid" w:color="FFFFFF" w:fill="FFFFFF"/>
      <w:suppressAutoHyphens/>
      <w:overflowPunct w:val="0"/>
      <w:autoSpaceDE w:val="0"/>
      <w:autoSpaceDN w:val="0"/>
      <w:adjustRightInd w:val="0"/>
      <w:spacing w:line="280" w:lineRule="atLeast"/>
      <w:textAlignment w:val="baseline"/>
    </w:pPr>
    <w:rPr>
      <w:rFonts w:ascii="Frutiger Bold" w:eastAsia="MS Mincho" w:hAnsi="Frutiger Bold"/>
      <w:bCs w:val="0"/>
      <w:color w:val="006487"/>
      <w:sz w:val="16"/>
      <w:szCs w:val="20"/>
      <w:u w:color="BE8214"/>
    </w:rPr>
  </w:style>
  <w:style w:type="paragraph" w:customStyle="1" w:styleId="BIJSCHRIFT0">
    <w:name w:val="BIJSCHRIFT"/>
    <w:basedOn w:val="Standaard"/>
    <w:pPr>
      <w:framePr w:w="2041" w:h="4417" w:hSpace="142" w:vSpace="142" w:wrap="around" w:vAnchor="text" w:hAnchor="page" w:x="1073" w:y="160"/>
      <w:shd w:val="solid" w:color="FFFFFF" w:fill="FFFFFF"/>
      <w:suppressAutoHyphens/>
      <w:overflowPunct w:val="0"/>
      <w:autoSpaceDE w:val="0"/>
      <w:autoSpaceDN w:val="0"/>
      <w:adjustRightInd w:val="0"/>
      <w:spacing w:line="280" w:lineRule="atLeast"/>
      <w:textAlignment w:val="baseline"/>
    </w:pPr>
    <w:rPr>
      <w:rFonts w:ascii="Frutiger Light" w:eastAsia="MS Mincho" w:hAnsi="Frutiger Light"/>
      <w:bCs w:val="0"/>
      <w:color w:val="006487"/>
      <w:sz w:val="16"/>
      <w:szCs w:val="20"/>
    </w:rPr>
  </w:style>
  <w:style w:type="paragraph" w:customStyle="1" w:styleId="SIDETEXTTITLE">
    <w:name w:val="SIDETEXTTITLE"/>
    <w:basedOn w:val="Koptekst"/>
    <w:next w:val="SIDETEXT"/>
    <w:pPr>
      <w:tabs>
        <w:tab w:val="clear" w:pos="4536"/>
        <w:tab w:val="clear" w:pos="9072"/>
      </w:tabs>
      <w:spacing w:line="280" w:lineRule="atLeast"/>
      <w:jc w:val="left"/>
    </w:pPr>
    <w:rPr>
      <w:rFonts w:ascii="Frutiger Bold" w:hAnsi="Frutiger Bold"/>
      <w:bCs w:val="0"/>
      <w:caps/>
      <w:color w:val="006487"/>
      <w:sz w:val="16"/>
      <w:szCs w:val="24"/>
      <w:lang w:eastAsia="en-US"/>
    </w:rPr>
  </w:style>
  <w:style w:type="paragraph" w:customStyle="1" w:styleId="SIDETEXT">
    <w:name w:val="SIDETEXT"/>
    <w:basedOn w:val="Koptekst"/>
    <w:pPr>
      <w:tabs>
        <w:tab w:val="clear" w:pos="4536"/>
        <w:tab w:val="clear" w:pos="9072"/>
      </w:tabs>
      <w:spacing w:line="280" w:lineRule="atLeast"/>
      <w:jc w:val="left"/>
    </w:pPr>
    <w:rPr>
      <w:rFonts w:ascii="Frutiger Roman" w:hAnsi="Frutiger Roman"/>
      <w:bCs w:val="0"/>
      <w:color w:val="006487"/>
      <w:sz w:val="16"/>
      <w:szCs w:val="24"/>
      <w:lang w:eastAsia="en-US"/>
    </w:rPr>
  </w:style>
  <w:style w:type="paragraph" w:customStyle="1" w:styleId="Tabeltekst">
    <w:name w:val="Tabeltekst"/>
    <w:basedOn w:val="Standaard"/>
    <w:pPr>
      <w:spacing w:line="240" w:lineRule="exact"/>
    </w:pPr>
    <w:rPr>
      <w:rFonts w:ascii="Frutiger Roman" w:hAnsi="Frutiger Roman"/>
      <w:bCs w:val="0"/>
      <w:sz w:val="16"/>
      <w:lang w:eastAsia="en-US"/>
    </w:rPr>
  </w:style>
  <w:style w:type="paragraph" w:customStyle="1" w:styleId="Tussensubkop">
    <w:name w:val="Tussensubkop"/>
    <w:basedOn w:val="Standaard"/>
    <w:next w:val="Standaard"/>
    <w:pPr>
      <w:keepNext/>
      <w:tabs>
        <w:tab w:val="left" w:pos="284"/>
      </w:tabs>
      <w:suppressAutoHyphens/>
      <w:overflowPunct w:val="0"/>
      <w:autoSpaceDE w:val="0"/>
      <w:autoSpaceDN w:val="0"/>
      <w:adjustRightInd w:val="0"/>
      <w:spacing w:before="140" w:line="280" w:lineRule="atLeast"/>
      <w:textAlignment w:val="baseline"/>
    </w:pPr>
    <w:rPr>
      <w:rFonts w:ascii="Frutiger Roman" w:eastAsia="MS Mincho" w:hAnsi="Frutiger Roman"/>
      <w:bCs w:val="0"/>
      <w:i/>
      <w:sz w:val="18"/>
      <w:szCs w:val="20"/>
    </w:rPr>
  </w:style>
  <w:style w:type="paragraph" w:customStyle="1" w:styleId="Tekstkadertitel">
    <w:name w:val="Tekstkadertitel"/>
    <w:basedOn w:val="Standaard"/>
    <w:next w:val="Tekstkader"/>
    <w:pPr>
      <w:keepNext/>
      <w:suppressAutoHyphens/>
      <w:overflowPunct w:val="0"/>
      <w:autoSpaceDE w:val="0"/>
      <w:autoSpaceDN w:val="0"/>
      <w:adjustRightInd w:val="0"/>
      <w:spacing w:before="140" w:line="280" w:lineRule="exact"/>
      <w:textAlignment w:val="baseline"/>
    </w:pPr>
    <w:rPr>
      <w:rFonts w:ascii="Frutiger Bold" w:hAnsi="Frutiger Bold"/>
      <w:bCs w:val="0"/>
      <w:caps/>
      <w:color w:val="006487"/>
      <w:sz w:val="16"/>
      <w:szCs w:val="20"/>
    </w:rPr>
  </w:style>
  <w:style w:type="paragraph" w:customStyle="1" w:styleId="Tekstkader">
    <w:name w:val="Tekstkader"/>
    <w:basedOn w:val="Standaard"/>
    <w:pPr>
      <w:pBdr>
        <w:left w:val="single" w:sz="4" w:space="4" w:color="006487"/>
      </w:pBdr>
      <w:suppressAutoHyphens/>
      <w:overflowPunct w:val="0"/>
      <w:autoSpaceDE w:val="0"/>
      <w:autoSpaceDN w:val="0"/>
      <w:adjustRightInd w:val="0"/>
      <w:spacing w:line="280" w:lineRule="exact"/>
      <w:ind w:left="113"/>
      <w:textAlignment w:val="baseline"/>
    </w:pPr>
    <w:rPr>
      <w:rFonts w:ascii="Frutiger Roman" w:hAnsi="Frutiger Roman"/>
      <w:bCs w:val="0"/>
      <w:color w:val="006487"/>
      <w:sz w:val="16"/>
      <w:szCs w:val="20"/>
    </w:rPr>
  </w:style>
  <w:style w:type="paragraph" w:customStyle="1" w:styleId="RSBelangrijketekst">
    <w:name w:val="RS Belangrijke tekst"/>
    <w:basedOn w:val="Tekstkader"/>
    <w:autoRedefine/>
    <w:pPr>
      <w:spacing w:line="260" w:lineRule="exact"/>
    </w:pPr>
    <w:rPr>
      <w:rFonts w:ascii="Arial" w:hAnsi="Arial"/>
      <w:b/>
      <w:color w:val="339966"/>
      <w:sz w:val="18"/>
    </w:rPr>
  </w:style>
  <w:style w:type="paragraph" w:customStyle="1" w:styleId="Tussenkop">
    <w:name w:val="Tussenkop"/>
    <w:basedOn w:val="Standaard"/>
    <w:next w:val="Standaard"/>
    <w:pPr>
      <w:keepNext/>
      <w:suppressAutoHyphens/>
      <w:overflowPunct w:val="0"/>
      <w:autoSpaceDE w:val="0"/>
      <w:autoSpaceDN w:val="0"/>
      <w:adjustRightInd w:val="0"/>
      <w:spacing w:before="140" w:line="280" w:lineRule="atLeast"/>
      <w:textAlignment w:val="baseline"/>
    </w:pPr>
    <w:rPr>
      <w:rFonts w:ascii="Frutiger Bold" w:eastAsia="MS Mincho" w:hAnsi="Frutiger Bold"/>
      <w:bCs w:val="0"/>
      <w:i/>
      <w:sz w:val="18"/>
      <w:szCs w:val="20"/>
    </w:rPr>
  </w:style>
  <w:style w:type="paragraph" w:styleId="Normaalweb">
    <w:name w:val="Normal (Web)"/>
    <w:basedOn w:val="Standaard"/>
    <w:uiPriority w:val="99"/>
    <w:semiHidden/>
    <w:pPr>
      <w:spacing w:before="100" w:beforeAutospacing="1" w:after="100" w:afterAutospacing="1" w:line="240" w:lineRule="auto"/>
    </w:pPr>
    <w:rPr>
      <w:rFonts w:ascii="Arial Unicode MS" w:eastAsia="Arial Unicode MS" w:hAnsi="Arial Unicode MS" w:cs="Arial Unicode MS"/>
      <w:bCs w:val="0"/>
      <w:sz w:val="24"/>
    </w:rPr>
  </w:style>
  <w:style w:type="character" w:customStyle="1" w:styleId="Suzan">
    <w:name w:val="Suzan"/>
    <w:semiHidden/>
    <w:rPr>
      <w:rFonts w:ascii="Arial" w:hAnsi="Arial" w:cs="Arial"/>
      <w:color w:val="auto"/>
      <w:sz w:val="20"/>
      <w:szCs w:val="20"/>
    </w:rPr>
  </w:style>
  <w:style w:type="paragraph" w:styleId="Ballontekst">
    <w:name w:val="Balloon Text"/>
    <w:basedOn w:val="Standaard"/>
    <w:link w:val="BallontekstChar"/>
    <w:uiPriority w:val="99"/>
    <w:semiHidden/>
    <w:unhideWhenUsed/>
    <w:rsid w:val="00DF0180"/>
    <w:pPr>
      <w:spacing w:before="0" w:line="240" w:lineRule="auto"/>
    </w:pPr>
    <w:rPr>
      <w:rFonts w:ascii="Tahoma" w:hAnsi="Tahoma" w:cs="Tahoma"/>
      <w:sz w:val="16"/>
      <w:szCs w:val="16"/>
    </w:rPr>
  </w:style>
  <w:style w:type="character" w:customStyle="1" w:styleId="BallontekstChar">
    <w:name w:val="Ballontekst Char"/>
    <w:link w:val="Ballontekst"/>
    <w:uiPriority w:val="99"/>
    <w:semiHidden/>
    <w:rsid w:val="00DF0180"/>
    <w:rPr>
      <w:rFonts w:ascii="Tahoma" w:hAnsi="Tahoma" w:cs="Tahoma"/>
      <w:bCs/>
      <w:sz w:val="16"/>
      <w:szCs w:val="16"/>
    </w:rPr>
  </w:style>
  <w:style w:type="paragraph" w:styleId="Lijstalinea">
    <w:name w:val="List Paragraph"/>
    <w:basedOn w:val="Standaard"/>
    <w:uiPriority w:val="34"/>
    <w:qFormat/>
    <w:rsid w:val="003923CC"/>
    <w:pPr>
      <w:ind w:left="720"/>
      <w:contextualSpacing/>
    </w:pPr>
  </w:style>
  <w:style w:type="character" w:customStyle="1" w:styleId="KoptekstChar">
    <w:name w:val="Koptekst Char"/>
    <w:aliases w:val="Kopte Char"/>
    <w:basedOn w:val="Standaardalinea-lettertype"/>
    <w:link w:val="Koptekst"/>
    <w:semiHidden/>
    <w:rsid w:val="00F27BB1"/>
    <w:rPr>
      <w:rFonts w:ascii="Arial" w:hAnsi="Arial"/>
      <w:bCs/>
      <w:sz w:val="21"/>
    </w:rPr>
  </w:style>
  <w:style w:type="table" w:styleId="Tabelraster">
    <w:name w:val="Table Grid"/>
    <w:basedOn w:val="Standaardtabel"/>
    <w:uiPriority w:val="59"/>
    <w:rsid w:val="00545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1336"/>
    <w:pPr>
      <w:autoSpaceDE w:val="0"/>
      <w:autoSpaceDN w:val="0"/>
      <w:adjustRightInd w:val="0"/>
    </w:pPr>
    <w:rPr>
      <w:rFonts w:ascii="Calibri" w:eastAsiaTheme="minorHAnsi" w:hAnsi="Calibri" w:cs="Calibri"/>
      <w:color w:val="000000"/>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E83E0C"/>
    <w:pPr>
      <w:spacing w:line="240" w:lineRule="auto"/>
      <w:jc w:val="left"/>
    </w:pPr>
    <w:rPr>
      <w:b/>
      <w:sz w:val="20"/>
    </w:rPr>
  </w:style>
  <w:style w:type="character" w:customStyle="1" w:styleId="TekstopmerkingChar">
    <w:name w:val="Tekst opmerking Char"/>
    <w:basedOn w:val="Standaardalinea-lettertype"/>
    <w:link w:val="Tekstopmerking"/>
    <w:semiHidden/>
    <w:rsid w:val="00E83E0C"/>
    <w:rPr>
      <w:rFonts w:ascii="Arial" w:hAnsi="Arial"/>
      <w:bCs/>
      <w:sz w:val="21"/>
    </w:rPr>
  </w:style>
  <w:style w:type="character" w:customStyle="1" w:styleId="OnderwerpvanopmerkingChar">
    <w:name w:val="Onderwerp van opmerking Char"/>
    <w:basedOn w:val="TekstopmerkingChar"/>
    <w:link w:val="Onderwerpvanopmerking"/>
    <w:uiPriority w:val="99"/>
    <w:semiHidden/>
    <w:rsid w:val="00E83E0C"/>
    <w:rPr>
      <w:rFonts w:ascii="Arial" w:hAnsi="Arial"/>
      <w:b/>
      <w:bCs/>
      <w:sz w:val="21"/>
    </w:rPr>
  </w:style>
  <w:style w:type="character" w:styleId="Onopgelostemelding">
    <w:name w:val="Unresolved Mention"/>
    <w:basedOn w:val="Standaardalinea-lettertype"/>
    <w:uiPriority w:val="99"/>
    <w:semiHidden/>
    <w:unhideWhenUsed/>
    <w:rsid w:val="008D4ECD"/>
    <w:rPr>
      <w:color w:val="605E5C"/>
      <w:shd w:val="clear" w:color="auto" w:fill="E1DFDD"/>
    </w:rPr>
  </w:style>
  <w:style w:type="paragraph" w:styleId="Revisie">
    <w:name w:val="Revision"/>
    <w:hidden/>
    <w:uiPriority w:val="99"/>
    <w:semiHidden/>
    <w:rsid w:val="00A70CB1"/>
    <w:rPr>
      <w:rFonts w:ascii="Arial" w:hAnsi="Arial"/>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143">
      <w:bodyDiv w:val="1"/>
      <w:marLeft w:val="0"/>
      <w:marRight w:val="0"/>
      <w:marTop w:val="0"/>
      <w:marBottom w:val="0"/>
      <w:divBdr>
        <w:top w:val="none" w:sz="0" w:space="0" w:color="auto"/>
        <w:left w:val="none" w:sz="0" w:space="0" w:color="auto"/>
        <w:bottom w:val="none" w:sz="0" w:space="0" w:color="auto"/>
        <w:right w:val="none" w:sz="0" w:space="0" w:color="auto"/>
      </w:divBdr>
    </w:div>
    <w:div w:id="53431939">
      <w:bodyDiv w:val="1"/>
      <w:marLeft w:val="0"/>
      <w:marRight w:val="0"/>
      <w:marTop w:val="0"/>
      <w:marBottom w:val="0"/>
      <w:divBdr>
        <w:top w:val="none" w:sz="0" w:space="0" w:color="auto"/>
        <w:left w:val="none" w:sz="0" w:space="0" w:color="auto"/>
        <w:bottom w:val="none" w:sz="0" w:space="0" w:color="auto"/>
        <w:right w:val="none" w:sz="0" w:space="0" w:color="auto"/>
      </w:divBdr>
    </w:div>
    <w:div w:id="72244382">
      <w:bodyDiv w:val="1"/>
      <w:marLeft w:val="0"/>
      <w:marRight w:val="0"/>
      <w:marTop w:val="0"/>
      <w:marBottom w:val="0"/>
      <w:divBdr>
        <w:top w:val="none" w:sz="0" w:space="0" w:color="auto"/>
        <w:left w:val="none" w:sz="0" w:space="0" w:color="auto"/>
        <w:bottom w:val="none" w:sz="0" w:space="0" w:color="auto"/>
        <w:right w:val="none" w:sz="0" w:space="0" w:color="auto"/>
      </w:divBdr>
    </w:div>
    <w:div w:id="98566771">
      <w:bodyDiv w:val="1"/>
      <w:marLeft w:val="0"/>
      <w:marRight w:val="0"/>
      <w:marTop w:val="0"/>
      <w:marBottom w:val="0"/>
      <w:divBdr>
        <w:top w:val="none" w:sz="0" w:space="0" w:color="auto"/>
        <w:left w:val="none" w:sz="0" w:space="0" w:color="auto"/>
        <w:bottom w:val="none" w:sz="0" w:space="0" w:color="auto"/>
        <w:right w:val="none" w:sz="0" w:space="0" w:color="auto"/>
      </w:divBdr>
    </w:div>
    <w:div w:id="191500435">
      <w:bodyDiv w:val="1"/>
      <w:marLeft w:val="0"/>
      <w:marRight w:val="0"/>
      <w:marTop w:val="0"/>
      <w:marBottom w:val="0"/>
      <w:divBdr>
        <w:top w:val="none" w:sz="0" w:space="0" w:color="auto"/>
        <w:left w:val="none" w:sz="0" w:space="0" w:color="auto"/>
        <w:bottom w:val="none" w:sz="0" w:space="0" w:color="auto"/>
        <w:right w:val="none" w:sz="0" w:space="0" w:color="auto"/>
      </w:divBdr>
    </w:div>
    <w:div w:id="258804608">
      <w:bodyDiv w:val="1"/>
      <w:marLeft w:val="0"/>
      <w:marRight w:val="0"/>
      <w:marTop w:val="0"/>
      <w:marBottom w:val="0"/>
      <w:divBdr>
        <w:top w:val="none" w:sz="0" w:space="0" w:color="auto"/>
        <w:left w:val="none" w:sz="0" w:space="0" w:color="auto"/>
        <w:bottom w:val="none" w:sz="0" w:space="0" w:color="auto"/>
        <w:right w:val="none" w:sz="0" w:space="0" w:color="auto"/>
      </w:divBdr>
    </w:div>
    <w:div w:id="273563942">
      <w:bodyDiv w:val="1"/>
      <w:marLeft w:val="0"/>
      <w:marRight w:val="0"/>
      <w:marTop w:val="0"/>
      <w:marBottom w:val="0"/>
      <w:divBdr>
        <w:top w:val="none" w:sz="0" w:space="0" w:color="auto"/>
        <w:left w:val="none" w:sz="0" w:space="0" w:color="auto"/>
        <w:bottom w:val="none" w:sz="0" w:space="0" w:color="auto"/>
        <w:right w:val="none" w:sz="0" w:space="0" w:color="auto"/>
      </w:divBdr>
    </w:div>
    <w:div w:id="786509235">
      <w:bodyDiv w:val="1"/>
      <w:marLeft w:val="0"/>
      <w:marRight w:val="0"/>
      <w:marTop w:val="0"/>
      <w:marBottom w:val="0"/>
      <w:divBdr>
        <w:top w:val="none" w:sz="0" w:space="0" w:color="auto"/>
        <w:left w:val="none" w:sz="0" w:space="0" w:color="auto"/>
        <w:bottom w:val="none" w:sz="0" w:space="0" w:color="auto"/>
        <w:right w:val="none" w:sz="0" w:space="0" w:color="auto"/>
      </w:divBdr>
    </w:div>
    <w:div w:id="802622548">
      <w:bodyDiv w:val="1"/>
      <w:marLeft w:val="0"/>
      <w:marRight w:val="0"/>
      <w:marTop w:val="0"/>
      <w:marBottom w:val="0"/>
      <w:divBdr>
        <w:top w:val="none" w:sz="0" w:space="0" w:color="auto"/>
        <w:left w:val="none" w:sz="0" w:space="0" w:color="auto"/>
        <w:bottom w:val="none" w:sz="0" w:space="0" w:color="auto"/>
        <w:right w:val="none" w:sz="0" w:space="0" w:color="auto"/>
      </w:divBdr>
    </w:div>
    <w:div w:id="811559361">
      <w:bodyDiv w:val="1"/>
      <w:marLeft w:val="0"/>
      <w:marRight w:val="0"/>
      <w:marTop w:val="0"/>
      <w:marBottom w:val="0"/>
      <w:divBdr>
        <w:top w:val="none" w:sz="0" w:space="0" w:color="auto"/>
        <w:left w:val="none" w:sz="0" w:space="0" w:color="auto"/>
        <w:bottom w:val="none" w:sz="0" w:space="0" w:color="auto"/>
        <w:right w:val="none" w:sz="0" w:space="0" w:color="auto"/>
      </w:divBdr>
    </w:div>
    <w:div w:id="862519636">
      <w:bodyDiv w:val="1"/>
      <w:marLeft w:val="0"/>
      <w:marRight w:val="0"/>
      <w:marTop w:val="0"/>
      <w:marBottom w:val="0"/>
      <w:divBdr>
        <w:top w:val="none" w:sz="0" w:space="0" w:color="auto"/>
        <w:left w:val="none" w:sz="0" w:space="0" w:color="auto"/>
        <w:bottom w:val="none" w:sz="0" w:space="0" w:color="auto"/>
        <w:right w:val="none" w:sz="0" w:space="0" w:color="auto"/>
      </w:divBdr>
    </w:div>
    <w:div w:id="893200627">
      <w:bodyDiv w:val="1"/>
      <w:marLeft w:val="0"/>
      <w:marRight w:val="0"/>
      <w:marTop w:val="0"/>
      <w:marBottom w:val="0"/>
      <w:divBdr>
        <w:top w:val="none" w:sz="0" w:space="0" w:color="auto"/>
        <w:left w:val="none" w:sz="0" w:space="0" w:color="auto"/>
        <w:bottom w:val="none" w:sz="0" w:space="0" w:color="auto"/>
        <w:right w:val="none" w:sz="0" w:space="0" w:color="auto"/>
      </w:divBdr>
    </w:div>
    <w:div w:id="922492669">
      <w:bodyDiv w:val="1"/>
      <w:marLeft w:val="0"/>
      <w:marRight w:val="0"/>
      <w:marTop w:val="0"/>
      <w:marBottom w:val="0"/>
      <w:divBdr>
        <w:top w:val="none" w:sz="0" w:space="0" w:color="auto"/>
        <w:left w:val="none" w:sz="0" w:space="0" w:color="auto"/>
        <w:bottom w:val="none" w:sz="0" w:space="0" w:color="auto"/>
        <w:right w:val="none" w:sz="0" w:space="0" w:color="auto"/>
      </w:divBdr>
    </w:div>
    <w:div w:id="970525254">
      <w:bodyDiv w:val="1"/>
      <w:marLeft w:val="0"/>
      <w:marRight w:val="0"/>
      <w:marTop w:val="0"/>
      <w:marBottom w:val="0"/>
      <w:divBdr>
        <w:top w:val="none" w:sz="0" w:space="0" w:color="auto"/>
        <w:left w:val="none" w:sz="0" w:space="0" w:color="auto"/>
        <w:bottom w:val="none" w:sz="0" w:space="0" w:color="auto"/>
        <w:right w:val="none" w:sz="0" w:space="0" w:color="auto"/>
      </w:divBdr>
    </w:div>
    <w:div w:id="1004014326">
      <w:bodyDiv w:val="1"/>
      <w:marLeft w:val="0"/>
      <w:marRight w:val="0"/>
      <w:marTop w:val="0"/>
      <w:marBottom w:val="0"/>
      <w:divBdr>
        <w:top w:val="none" w:sz="0" w:space="0" w:color="auto"/>
        <w:left w:val="none" w:sz="0" w:space="0" w:color="auto"/>
        <w:bottom w:val="none" w:sz="0" w:space="0" w:color="auto"/>
        <w:right w:val="none" w:sz="0" w:space="0" w:color="auto"/>
      </w:divBdr>
    </w:div>
    <w:div w:id="1009018142">
      <w:bodyDiv w:val="1"/>
      <w:marLeft w:val="0"/>
      <w:marRight w:val="0"/>
      <w:marTop w:val="0"/>
      <w:marBottom w:val="0"/>
      <w:divBdr>
        <w:top w:val="none" w:sz="0" w:space="0" w:color="auto"/>
        <w:left w:val="none" w:sz="0" w:space="0" w:color="auto"/>
        <w:bottom w:val="none" w:sz="0" w:space="0" w:color="auto"/>
        <w:right w:val="none" w:sz="0" w:space="0" w:color="auto"/>
      </w:divBdr>
    </w:div>
    <w:div w:id="1102839930">
      <w:bodyDiv w:val="1"/>
      <w:marLeft w:val="0"/>
      <w:marRight w:val="0"/>
      <w:marTop w:val="0"/>
      <w:marBottom w:val="0"/>
      <w:divBdr>
        <w:top w:val="none" w:sz="0" w:space="0" w:color="auto"/>
        <w:left w:val="none" w:sz="0" w:space="0" w:color="auto"/>
        <w:bottom w:val="none" w:sz="0" w:space="0" w:color="auto"/>
        <w:right w:val="none" w:sz="0" w:space="0" w:color="auto"/>
      </w:divBdr>
    </w:div>
    <w:div w:id="1168252284">
      <w:bodyDiv w:val="1"/>
      <w:marLeft w:val="0"/>
      <w:marRight w:val="0"/>
      <w:marTop w:val="0"/>
      <w:marBottom w:val="0"/>
      <w:divBdr>
        <w:top w:val="none" w:sz="0" w:space="0" w:color="auto"/>
        <w:left w:val="none" w:sz="0" w:space="0" w:color="auto"/>
        <w:bottom w:val="none" w:sz="0" w:space="0" w:color="auto"/>
        <w:right w:val="none" w:sz="0" w:space="0" w:color="auto"/>
      </w:divBdr>
    </w:div>
    <w:div w:id="1168591720">
      <w:bodyDiv w:val="1"/>
      <w:marLeft w:val="0"/>
      <w:marRight w:val="0"/>
      <w:marTop w:val="0"/>
      <w:marBottom w:val="0"/>
      <w:divBdr>
        <w:top w:val="none" w:sz="0" w:space="0" w:color="auto"/>
        <w:left w:val="none" w:sz="0" w:space="0" w:color="auto"/>
        <w:bottom w:val="none" w:sz="0" w:space="0" w:color="auto"/>
        <w:right w:val="none" w:sz="0" w:space="0" w:color="auto"/>
      </w:divBdr>
    </w:div>
    <w:div w:id="1373992280">
      <w:bodyDiv w:val="1"/>
      <w:marLeft w:val="0"/>
      <w:marRight w:val="0"/>
      <w:marTop w:val="0"/>
      <w:marBottom w:val="0"/>
      <w:divBdr>
        <w:top w:val="none" w:sz="0" w:space="0" w:color="auto"/>
        <w:left w:val="none" w:sz="0" w:space="0" w:color="auto"/>
        <w:bottom w:val="none" w:sz="0" w:space="0" w:color="auto"/>
        <w:right w:val="none" w:sz="0" w:space="0" w:color="auto"/>
      </w:divBdr>
    </w:div>
    <w:div w:id="1424374983">
      <w:bodyDiv w:val="1"/>
      <w:marLeft w:val="0"/>
      <w:marRight w:val="0"/>
      <w:marTop w:val="0"/>
      <w:marBottom w:val="0"/>
      <w:divBdr>
        <w:top w:val="none" w:sz="0" w:space="0" w:color="auto"/>
        <w:left w:val="none" w:sz="0" w:space="0" w:color="auto"/>
        <w:bottom w:val="none" w:sz="0" w:space="0" w:color="auto"/>
        <w:right w:val="none" w:sz="0" w:space="0" w:color="auto"/>
      </w:divBdr>
    </w:div>
    <w:div w:id="1434741155">
      <w:bodyDiv w:val="1"/>
      <w:marLeft w:val="0"/>
      <w:marRight w:val="0"/>
      <w:marTop w:val="0"/>
      <w:marBottom w:val="0"/>
      <w:divBdr>
        <w:top w:val="none" w:sz="0" w:space="0" w:color="auto"/>
        <w:left w:val="none" w:sz="0" w:space="0" w:color="auto"/>
        <w:bottom w:val="none" w:sz="0" w:space="0" w:color="auto"/>
        <w:right w:val="none" w:sz="0" w:space="0" w:color="auto"/>
      </w:divBdr>
    </w:div>
    <w:div w:id="1492868000">
      <w:bodyDiv w:val="1"/>
      <w:marLeft w:val="0"/>
      <w:marRight w:val="0"/>
      <w:marTop w:val="0"/>
      <w:marBottom w:val="0"/>
      <w:divBdr>
        <w:top w:val="none" w:sz="0" w:space="0" w:color="auto"/>
        <w:left w:val="none" w:sz="0" w:space="0" w:color="auto"/>
        <w:bottom w:val="none" w:sz="0" w:space="0" w:color="auto"/>
        <w:right w:val="none" w:sz="0" w:space="0" w:color="auto"/>
      </w:divBdr>
    </w:div>
    <w:div w:id="1545675840">
      <w:bodyDiv w:val="1"/>
      <w:marLeft w:val="0"/>
      <w:marRight w:val="0"/>
      <w:marTop w:val="0"/>
      <w:marBottom w:val="0"/>
      <w:divBdr>
        <w:top w:val="none" w:sz="0" w:space="0" w:color="auto"/>
        <w:left w:val="none" w:sz="0" w:space="0" w:color="auto"/>
        <w:bottom w:val="none" w:sz="0" w:space="0" w:color="auto"/>
        <w:right w:val="none" w:sz="0" w:space="0" w:color="auto"/>
      </w:divBdr>
    </w:div>
    <w:div w:id="1560626214">
      <w:bodyDiv w:val="1"/>
      <w:marLeft w:val="0"/>
      <w:marRight w:val="0"/>
      <w:marTop w:val="0"/>
      <w:marBottom w:val="0"/>
      <w:divBdr>
        <w:top w:val="none" w:sz="0" w:space="0" w:color="auto"/>
        <w:left w:val="none" w:sz="0" w:space="0" w:color="auto"/>
        <w:bottom w:val="none" w:sz="0" w:space="0" w:color="auto"/>
        <w:right w:val="none" w:sz="0" w:space="0" w:color="auto"/>
      </w:divBdr>
    </w:div>
    <w:div w:id="1607539440">
      <w:bodyDiv w:val="1"/>
      <w:marLeft w:val="0"/>
      <w:marRight w:val="0"/>
      <w:marTop w:val="0"/>
      <w:marBottom w:val="0"/>
      <w:divBdr>
        <w:top w:val="none" w:sz="0" w:space="0" w:color="auto"/>
        <w:left w:val="none" w:sz="0" w:space="0" w:color="auto"/>
        <w:bottom w:val="none" w:sz="0" w:space="0" w:color="auto"/>
        <w:right w:val="none" w:sz="0" w:space="0" w:color="auto"/>
      </w:divBdr>
    </w:div>
    <w:div w:id="1748767579">
      <w:bodyDiv w:val="1"/>
      <w:marLeft w:val="0"/>
      <w:marRight w:val="0"/>
      <w:marTop w:val="0"/>
      <w:marBottom w:val="0"/>
      <w:divBdr>
        <w:top w:val="none" w:sz="0" w:space="0" w:color="auto"/>
        <w:left w:val="none" w:sz="0" w:space="0" w:color="auto"/>
        <w:bottom w:val="none" w:sz="0" w:space="0" w:color="auto"/>
        <w:right w:val="none" w:sz="0" w:space="0" w:color="auto"/>
      </w:divBdr>
    </w:div>
    <w:div w:id="1823229562">
      <w:bodyDiv w:val="1"/>
      <w:marLeft w:val="0"/>
      <w:marRight w:val="0"/>
      <w:marTop w:val="0"/>
      <w:marBottom w:val="0"/>
      <w:divBdr>
        <w:top w:val="none" w:sz="0" w:space="0" w:color="auto"/>
        <w:left w:val="none" w:sz="0" w:space="0" w:color="auto"/>
        <w:bottom w:val="none" w:sz="0" w:space="0" w:color="auto"/>
        <w:right w:val="none" w:sz="0" w:space="0" w:color="auto"/>
      </w:divBdr>
    </w:div>
    <w:div w:id="1862812712">
      <w:bodyDiv w:val="1"/>
      <w:marLeft w:val="0"/>
      <w:marRight w:val="0"/>
      <w:marTop w:val="0"/>
      <w:marBottom w:val="0"/>
      <w:divBdr>
        <w:top w:val="none" w:sz="0" w:space="0" w:color="auto"/>
        <w:left w:val="none" w:sz="0" w:space="0" w:color="auto"/>
        <w:bottom w:val="none" w:sz="0" w:space="0" w:color="auto"/>
        <w:right w:val="none" w:sz="0" w:space="0" w:color="auto"/>
      </w:divBdr>
    </w:div>
    <w:div w:id="1876307896">
      <w:bodyDiv w:val="1"/>
      <w:marLeft w:val="0"/>
      <w:marRight w:val="0"/>
      <w:marTop w:val="0"/>
      <w:marBottom w:val="0"/>
      <w:divBdr>
        <w:top w:val="none" w:sz="0" w:space="0" w:color="auto"/>
        <w:left w:val="none" w:sz="0" w:space="0" w:color="auto"/>
        <w:bottom w:val="none" w:sz="0" w:space="0" w:color="auto"/>
        <w:right w:val="none" w:sz="0" w:space="0" w:color="auto"/>
      </w:divBdr>
    </w:div>
    <w:div w:id="1970931849">
      <w:bodyDiv w:val="1"/>
      <w:marLeft w:val="0"/>
      <w:marRight w:val="0"/>
      <w:marTop w:val="0"/>
      <w:marBottom w:val="0"/>
      <w:divBdr>
        <w:top w:val="none" w:sz="0" w:space="0" w:color="auto"/>
        <w:left w:val="none" w:sz="0" w:space="0" w:color="auto"/>
        <w:bottom w:val="none" w:sz="0" w:space="0" w:color="auto"/>
        <w:right w:val="none" w:sz="0" w:space="0" w:color="auto"/>
      </w:divBdr>
    </w:div>
    <w:div w:id="1975404039">
      <w:bodyDiv w:val="1"/>
      <w:marLeft w:val="0"/>
      <w:marRight w:val="0"/>
      <w:marTop w:val="0"/>
      <w:marBottom w:val="0"/>
      <w:divBdr>
        <w:top w:val="none" w:sz="0" w:space="0" w:color="auto"/>
        <w:left w:val="none" w:sz="0" w:space="0" w:color="auto"/>
        <w:bottom w:val="none" w:sz="0" w:space="0" w:color="auto"/>
        <w:right w:val="none" w:sz="0" w:space="0" w:color="auto"/>
      </w:divBdr>
    </w:div>
    <w:div w:id="2009558863">
      <w:bodyDiv w:val="1"/>
      <w:marLeft w:val="0"/>
      <w:marRight w:val="0"/>
      <w:marTop w:val="0"/>
      <w:marBottom w:val="0"/>
      <w:divBdr>
        <w:top w:val="none" w:sz="0" w:space="0" w:color="auto"/>
        <w:left w:val="none" w:sz="0" w:space="0" w:color="auto"/>
        <w:bottom w:val="none" w:sz="0" w:space="0" w:color="auto"/>
        <w:right w:val="none" w:sz="0" w:space="0" w:color="auto"/>
      </w:divBdr>
    </w:div>
    <w:div w:id="2075154211">
      <w:bodyDiv w:val="1"/>
      <w:marLeft w:val="0"/>
      <w:marRight w:val="0"/>
      <w:marTop w:val="0"/>
      <w:marBottom w:val="0"/>
      <w:divBdr>
        <w:top w:val="none" w:sz="0" w:space="0" w:color="auto"/>
        <w:left w:val="none" w:sz="0" w:space="0" w:color="auto"/>
        <w:bottom w:val="none" w:sz="0" w:space="0" w:color="auto"/>
        <w:right w:val="none" w:sz="0" w:space="0" w:color="auto"/>
      </w:divBdr>
    </w:div>
    <w:div w:id="207666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D1808071A4C0408EBBE9550E0DB12E" ma:contentTypeVersion="21" ma:contentTypeDescription="Een nieuw document maken." ma:contentTypeScope="" ma:versionID="3ef93fbf9e361cb21f36a3f1a7a5dd74">
  <xsd:schema xmlns:xsd="http://www.w3.org/2001/XMLSchema" xmlns:xs="http://www.w3.org/2001/XMLSchema" xmlns:p="http://schemas.microsoft.com/office/2006/metadata/properties" xmlns:ns1="http://schemas.microsoft.com/sharepoint/v3" xmlns:ns2="ad365c27-8475-4f7c-8846-d893f6580ee3" xmlns:ns3="fc0191b5-41e6-44f8-912d-762a9cbbfaf4" targetNamespace="http://schemas.microsoft.com/office/2006/metadata/properties" ma:root="true" ma:fieldsID="63686111df271fc5198bdc7315957fee" ns1:_="" ns2:_="" ns3:_="">
    <xsd:import namespace="http://schemas.microsoft.com/sharepoint/v3"/>
    <xsd:import namespace="ad365c27-8475-4f7c-8846-d893f6580ee3"/>
    <xsd:import namespace="fc0191b5-41e6-44f8-912d-762a9cbbfaf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Datumentij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Eigenschappen van het geïntegreerd beleid voor naleving" ma:hidden="true" ma:internalName="_ip_UnifiedCompliancePolicyProperties">
      <xsd:simpleType>
        <xsd:restriction base="dms:Note"/>
      </xsd:simpleType>
    </xsd:element>
    <xsd:element name="_ip_UnifiedCompliancePolicyUIAction" ma:index="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65c27-8475-4f7c-8846-d893f6580e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99a6342-fd45-4983-bacd-faeab69581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umentijd" ma:index="25" nillable="true" ma:displayName="Datum en tijd" ma:format="DateOnly" ma:internalName="Datumentijd">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0191b5-41e6-44f8-912d-762a9cbbfa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62835b-1829-4081-a7fd-016eab1a5cb3}" ma:internalName="TaxCatchAll" ma:showField="CatchAllData" ma:web="fc0191b5-41e6-44f8-912d-762a9cbbfaf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0191b5-41e6-44f8-912d-762a9cbbfaf4" xsi:nil="true"/>
    <lcf76f155ced4ddcb4097134ff3c332f xmlns="ad365c27-8475-4f7c-8846-d893f6580ee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MediaLengthInSeconds xmlns="ad365c27-8475-4f7c-8846-d893f6580ee3" xsi:nil="true"/>
    <Datumentijd xmlns="ad365c27-8475-4f7c-8846-d893f6580e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5AC46-E7FC-45B3-BD42-7608E56C7EDF}">
  <ds:schemaRefs>
    <ds:schemaRef ds:uri="http://schemas.openxmlformats.org/officeDocument/2006/bibliography"/>
  </ds:schemaRefs>
</ds:datastoreItem>
</file>

<file path=customXml/itemProps2.xml><?xml version="1.0" encoding="utf-8"?>
<ds:datastoreItem xmlns:ds="http://schemas.openxmlformats.org/officeDocument/2006/customXml" ds:itemID="{09244E1F-980C-4276-9323-61052FB7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5c27-8475-4f7c-8846-d893f6580ee3"/>
    <ds:schemaRef ds:uri="fc0191b5-41e6-44f8-912d-762a9cbbf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D58AC-36BC-46E1-971C-0AF1CCBB5D47}">
  <ds:schemaRefs>
    <ds:schemaRef ds:uri="http://schemas.microsoft.com/office/2006/metadata/properties"/>
    <ds:schemaRef ds:uri="http://schemas.microsoft.com/office/infopath/2007/PartnerControls"/>
    <ds:schemaRef ds:uri="fc0191b5-41e6-44f8-912d-762a9cbbfaf4"/>
    <ds:schemaRef ds:uri="ad365c27-8475-4f7c-8846-d893f6580ee3"/>
    <ds:schemaRef ds:uri="http://schemas.microsoft.com/sharepoint/v3"/>
  </ds:schemaRefs>
</ds:datastoreItem>
</file>

<file path=customXml/itemProps4.xml><?xml version="1.0" encoding="utf-8"?>
<ds:datastoreItem xmlns:ds="http://schemas.openxmlformats.org/officeDocument/2006/customXml" ds:itemID="{56BB6684-6E5E-4AF0-B548-2DFA1B3CE56B}">
  <ds:schemaRefs>
    <ds:schemaRef ds:uri="http://schemas.microsoft.com/sharepoint/v3/contenttype/forms"/>
  </ds:schemaRefs>
</ds:datastoreItem>
</file>

<file path=docMetadata/LabelInfo.xml><?xml version="1.0" encoding="utf-8"?>
<clbl:labelList xmlns:clbl="http://schemas.microsoft.com/office/2020/mipLabelMetadata">
  <clbl:label id="{ea3cd584-520c-43d1-b41b-f9807ac89bfe}" enabled="0" method="" siteId="{ea3cd584-520c-43d1-b41b-f9807ac89bfe}"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2422</Words>
  <Characters>13325</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VAS i/o Gemeente Hof van Twente</Company>
  <LinksUpToDate>false</LinksUpToDate>
  <CharactersWithSpaces>15716</CharactersWithSpaces>
  <SharedDoc>false</SharedDoc>
  <HLinks>
    <vt:vector size="30" baseType="variant">
      <vt:variant>
        <vt:i4>1703985</vt:i4>
      </vt:variant>
      <vt:variant>
        <vt:i4>26</vt:i4>
      </vt:variant>
      <vt:variant>
        <vt:i4>0</vt:i4>
      </vt:variant>
      <vt:variant>
        <vt:i4>5</vt:i4>
      </vt:variant>
      <vt:variant>
        <vt:lpwstr/>
      </vt:variant>
      <vt:variant>
        <vt:lpwstr>_Toc287354129</vt:lpwstr>
      </vt:variant>
      <vt:variant>
        <vt:i4>1703985</vt:i4>
      </vt:variant>
      <vt:variant>
        <vt:i4>20</vt:i4>
      </vt:variant>
      <vt:variant>
        <vt:i4>0</vt:i4>
      </vt:variant>
      <vt:variant>
        <vt:i4>5</vt:i4>
      </vt:variant>
      <vt:variant>
        <vt:lpwstr/>
      </vt:variant>
      <vt:variant>
        <vt:lpwstr>_Toc287354128</vt:lpwstr>
      </vt:variant>
      <vt:variant>
        <vt:i4>1703985</vt:i4>
      </vt:variant>
      <vt:variant>
        <vt:i4>14</vt:i4>
      </vt:variant>
      <vt:variant>
        <vt:i4>0</vt:i4>
      </vt:variant>
      <vt:variant>
        <vt:i4>5</vt:i4>
      </vt:variant>
      <vt:variant>
        <vt:lpwstr/>
      </vt:variant>
      <vt:variant>
        <vt:lpwstr>_Toc287354127</vt:lpwstr>
      </vt:variant>
      <vt:variant>
        <vt:i4>1703985</vt:i4>
      </vt:variant>
      <vt:variant>
        <vt:i4>8</vt:i4>
      </vt:variant>
      <vt:variant>
        <vt:i4>0</vt:i4>
      </vt:variant>
      <vt:variant>
        <vt:i4>5</vt:i4>
      </vt:variant>
      <vt:variant>
        <vt:lpwstr/>
      </vt:variant>
      <vt:variant>
        <vt:lpwstr>_Toc287354126</vt:lpwstr>
      </vt:variant>
      <vt:variant>
        <vt:i4>1703985</vt:i4>
      </vt:variant>
      <vt:variant>
        <vt:i4>2</vt:i4>
      </vt:variant>
      <vt:variant>
        <vt:i4>0</vt:i4>
      </vt:variant>
      <vt:variant>
        <vt:i4>5</vt:i4>
      </vt:variant>
      <vt:variant>
        <vt:lpwstr/>
      </vt:variant>
      <vt:variant>
        <vt:lpwstr>_Toc287354125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Visscher, N. (Niels)</dc:creator>
  <cp:keywords/>
  <cp:lastModifiedBy>Stakenkamp, J. (Joost)</cp:lastModifiedBy>
  <cp:revision>6</cp:revision>
  <cp:lastPrinted>2022-09-30T11:32:00Z</cp:lastPrinted>
  <dcterms:created xsi:type="dcterms:W3CDTF">2025-09-18T08:07:00Z</dcterms:created>
  <dcterms:modified xsi:type="dcterms:W3CDTF">2025-09-18T12:14:00Z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0x01010076D1808071A4C0408EBBE9550E0DB12E</vt:lpwstr>
  </property>
  <property fmtid="{D5CDD505-2E9C-101B-9397-08002B2CF9AE}" pid="3" name="Author">
    <vt:lpwstr>HOF-VAN-TWENTE\3-3-2-02</vt:lpwstr>
  </property>
  <property fmtid="{D5CDD505-2E9C-101B-9397-08002B2CF9AE}" pid="4" name="qnh_Zaaktype">
    <vt:lpwstr>5;#Bestuurlijke besluitvorming|b64ab412-24ae-4cac-8c40-9e29fad09844</vt:lpwstr>
  </property>
  <property fmtid="{D5CDD505-2E9C-101B-9397-08002B2CF9AE}" pid="5" name="_dlc_DocIdItemGuid">
    <vt:lpwstr>3b2d4fce-d6c1-4a5e-8607-733611d57ea3</vt:lpwstr>
  </property>
  <property fmtid="{D5CDD505-2E9C-101B-9397-08002B2CF9AE}" pid="6" name="_docset_NoMedatataSyncRequired">
    <vt:lpwstr>False</vt:lpwstr>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